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AE" w:rsidRPr="008B3E60" w:rsidRDefault="00697E63" w:rsidP="008B3E60">
      <w:pPr>
        <w:spacing w:line="360" w:lineRule="auto"/>
        <w:jc w:val="center"/>
        <w:rPr>
          <w:sz w:val="26"/>
          <w:szCs w:val="26"/>
        </w:rPr>
      </w:pPr>
      <w:r w:rsidRPr="008B3E60">
        <w:rPr>
          <w:sz w:val="26"/>
          <w:szCs w:val="26"/>
        </w:rPr>
        <w:t>Sermon: The Christmas story, Destiny or Freewill</w:t>
      </w:r>
    </w:p>
    <w:p w:rsidR="00697E63" w:rsidRPr="008B3E60" w:rsidRDefault="00697E63" w:rsidP="008B3E60">
      <w:pPr>
        <w:spacing w:line="360" w:lineRule="auto"/>
        <w:rPr>
          <w:sz w:val="26"/>
          <w:szCs w:val="26"/>
        </w:rPr>
      </w:pPr>
      <w:r w:rsidRPr="008B3E60">
        <w:rPr>
          <w:sz w:val="26"/>
          <w:szCs w:val="26"/>
        </w:rPr>
        <w:t>Scripture: Matt 1:18-25</w:t>
      </w:r>
      <w:r w:rsidR="008B3E60">
        <w:rPr>
          <w:sz w:val="26"/>
          <w:szCs w:val="26"/>
        </w:rPr>
        <w:tab/>
      </w:r>
      <w:r w:rsidR="008B3E60">
        <w:rPr>
          <w:sz w:val="26"/>
          <w:szCs w:val="26"/>
        </w:rPr>
        <w:tab/>
      </w:r>
      <w:r w:rsidR="008B3E60">
        <w:rPr>
          <w:sz w:val="26"/>
          <w:szCs w:val="26"/>
        </w:rPr>
        <w:tab/>
      </w:r>
      <w:r w:rsidR="008B3E60">
        <w:rPr>
          <w:sz w:val="26"/>
          <w:szCs w:val="26"/>
        </w:rPr>
        <w:tab/>
      </w:r>
      <w:r w:rsidR="008B3E60">
        <w:rPr>
          <w:sz w:val="26"/>
          <w:szCs w:val="26"/>
        </w:rPr>
        <w:tab/>
      </w:r>
      <w:bookmarkStart w:id="0" w:name="_GoBack"/>
      <w:bookmarkEnd w:id="0"/>
      <w:r w:rsidR="008B3E60">
        <w:rPr>
          <w:sz w:val="26"/>
          <w:szCs w:val="26"/>
        </w:rPr>
        <w:t>Sunday, December 17, 2017</w:t>
      </w:r>
    </w:p>
    <w:p w:rsidR="00697E63" w:rsidRPr="008B3E60" w:rsidRDefault="00697E63" w:rsidP="008B3E60">
      <w:pPr>
        <w:spacing w:line="360" w:lineRule="auto"/>
        <w:rPr>
          <w:sz w:val="26"/>
          <w:szCs w:val="26"/>
        </w:rPr>
      </w:pPr>
    </w:p>
    <w:p w:rsidR="00697E63" w:rsidRPr="008B3E60" w:rsidRDefault="00697E63" w:rsidP="008B3E60">
      <w:pPr>
        <w:spacing w:line="360" w:lineRule="auto"/>
        <w:rPr>
          <w:sz w:val="26"/>
          <w:szCs w:val="26"/>
        </w:rPr>
      </w:pPr>
      <w:r w:rsidRPr="008B3E60">
        <w:rPr>
          <w:sz w:val="26"/>
          <w:szCs w:val="26"/>
        </w:rPr>
        <w:t>Last Sunday we looked at 4 of</w:t>
      </w:r>
      <w:r w:rsidR="00E6595A" w:rsidRPr="008B3E60">
        <w:rPr>
          <w:sz w:val="26"/>
          <w:szCs w:val="26"/>
        </w:rPr>
        <w:t xml:space="preserve"> the Christmas stories together. We</w:t>
      </w:r>
      <w:r w:rsidRPr="008B3E60">
        <w:rPr>
          <w:sz w:val="26"/>
          <w:szCs w:val="26"/>
        </w:rPr>
        <w:t xml:space="preserve"> </w:t>
      </w:r>
      <w:proofErr w:type="spellStart"/>
      <w:r w:rsidRPr="008B3E60">
        <w:rPr>
          <w:sz w:val="26"/>
          <w:szCs w:val="26"/>
        </w:rPr>
        <w:t>we</w:t>
      </w:r>
      <w:proofErr w:type="spellEnd"/>
      <w:r w:rsidRPr="008B3E60">
        <w:rPr>
          <w:sz w:val="26"/>
          <w:szCs w:val="26"/>
        </w:rPr>
        <w:t xml:space="preserve"> focused on </w:t>
      </w:r>
      <w:r w:rsidR="00C23DD7" w:rsidRPr="008B3E60">
        <w:rPr>
          <w:sz w:val="26"/>
          <w:szCs w:val="26"/>
        </w:rPr>
        <w:t xml:space="preserve">how God </w:t>
      </w:r>
      <w:r w:rsidR="009D4E85" w:rsidRPr="008B3E60">
        <w:rPr>
          <w:sz w:val="26"/>
          <w:szCs w:val="26"/>
        </w:rPr>
        <w:t xml:space="preserve">customized </w:t>
      </w:r>
      <w:r w:rsidR="00C23DD7" w:rsidRPr="008B3E60">
        <w:rPr>
          <w:sz w:val="26"/>
          <w:szCs w:val="26"/>
        </w:rPr>
        <w:t xml:space="preserve"> the news of Christ’s birth to each of the important people involved from Mary the mother of Jesus to the shepherds, to </w:t>
      </w:r>
      <w:r w:rsidR="009D4E85" w:rsidRPr="008B3E60">
        <w:rPr>
          <w:sz w:val="26"/>
          <w:szCs w:val="26"/>
        </w:rPr>
        <w:t>the wise men from the East and even to King Herod. To each of the</w:t>
      </w:r>
      <w:r w:rsidR="003B090E" w:rsidRPr="008B3E60">
        <w:rPr>
          <w:sz w:val="26"/>
          <w:szCs w:val="26"/>
        </w:rPr>
        <w:t>se individuals,</w:t>
      </w:r>
      <w:r w:rsidR="009D4E85" w:rsidRPr="008B3E60">
        <w:rPr>
          <w:sz w:val="26"/>
          <w:szCs w:val="26"/>
        </w:rPr>
        <w:t xml:space="preserve"> God changes the amount of information, the me</w:t>
      </w:r>
      <w:r w:rsidR="00E6595A" w:rsidRPr="008B3E60">
        <w:rPr>
          <w:sz w:val="26"/>
          <w:szCs w:val="26"/>
        </w:rPr>
        <w:t xml:space="preserve">dium </w:t>
      </w:r>
      <w:r w:rsidR="003B090E" w:rsidRPr="008B3E60">
        <w:rPr>
          <w:sz w:val="26"/>
          <w:szCs w:val="26"/>
        </w:rPr>
        <w:t xml:space="preserve">and even </w:t>
      </w:r>
      <w:r w:rsidR="00E6595A" w:rsidRPr="008B3E60">
        <w:rPr>
          <w:sz w:val="26"/>
          <w:szCs w:val="26"/>
        </w:rPr>
        <w:t xml:space="preserve">the extent of participation he expects from his listeners. But no matter who hears the birth announcement, they get that this is a very big event that is going to turn their world upside down, because their salvation is at hand. </w:t>
      </w:r>
    </w:p>
    <w:p w:rsidR="00D1283E" w:rsidRPr="008B3E60" w:rsidRDefault="00AF6F1A" w:rsidP="008B3E60">
      <w:pPr>
        <w:spacing w:line="360" w:lineRule="auto"/>
        <w:rPr>
          <w:rStyle w:val="text"/>
          <w:rFonts w:ascii="&amp;quot" w:hAnsi="&amp;quot"/>
          <w:color w:val="000000"/>
          <w:sz w:val="26"/>
          <w:szCs w:val="26"/>
        </w:rPr>
      </w:pPr>
      <w:r w:rsidRPr="008B3E60">
        <w:rPr>
          <w:sz w:val="26"/>
          <w:szCs w:val="26"/>
        </w:rPr>
        <w:t xml:space="preserve">Today I want to look at the Christmas story in a different way. </w:t>
      </w:r>
      <w:r w:rsidR="00E6595A" w:rsidRPr="008B3E60">
        <w:rPr>
          <w:sz w:val="26"/>
          <w:szCs w:val="26"/>
        </w:rPr>
        <w:t xml:space="preserve">I want to look at it from a human perspective. You see, Christmas represents God coming into our world. This raises some special dilemmas from a human perspective. </w:t>
      </w:r>
      <w:r w:rsidR="00BA756C" w:rsidRPr="008B3E60">
        <w:rPr>
          <w:sz w:val="26"/>
          <w:szCs w:val="26"/>
        </w:rPr>
        <w:t xml:space="preserve">And the dilemma is this. How much of our life and history is really in our hands and how much is in God’s hands? Let me elaborate. </w:t>
      </w:r>
      <w:r w:rsidR="0036065C" w:rsidRPr="008B3E60">
        <w:rPr>
          <w:sz w:val="26"/>
          <w:szCs w:val="26"/>
        </w:rPr>
        <w:t xml:space="preserve">You see the thing about the first Christmas was that it was the culmination of so many prophesies. </w:t>
      </w:r>
      <w:r w:rsidR="00682027" w:rsidRPr="008B3E60">
        <w:rPr>
          <w:sz w:val="26"/>
          <w:szCs w:val="26"/>
        </w:rPr>
        <w:t xml:space="preserve">Everything followed a pre-ordained plan. </w:t>
      </w:r>
      <w:r w:rsidR="0036065C" w:rsidRPr="008B3E60">
        <w:rPr>
          <w:sz w:val="26"/>
          <w:szCs w:val="26"/>
        </w:rPr>
        <w:t>Our passage today from the Gospel of Matt could not be more clear about that. He quotes prophet Isaiah</w:t>
      </w:r>
      <w:r w:rsidR="00D1283E" w:rsidRPr="008B3E60">
        <w:rPr>
          <w:sz w:val="26"/>
          <w:szCs w:val="26"/>
        </w:rPr>
        <w:t>’s words found in the book of IS</w:t>
      </w:r>
      <w:r w:rsidR="0036065C" w:rsidRPr="008B3E60">
        <w:rPr>
          <w:sz w:val="26"/>
          <w:szCs w:val="26"/>
        </w:rPr>
        <w:t xml:space="preserve"> </w:t>
      </w:r>
      <w:r w:rsidR="00D1283E" w:rsidRPr="008B3E60">
        <w:rPr>
          <w:sz w:val="26"/>
          <w:szCs w:val="26"/>
        </w:rPr>
        <w:t xml:space="preserve">7 and 8 </w:t>
      </w:r>
      <w:r w:rsidR="00D1283E" w:rsidRPr="008B3E60">
        <w:rPr>
          <w:rStyle w:val="text"/>
          <w:rFonts w:ascii="&amp;quot" w:hAnsi="&amp;quot"/>
          <w:color w:val="000000"/>
          <w:sz w:val="26"/>
          <w:szCs w:val="26"/>
        </w:rPr>
        <w:t>Look! The virgin will conceive a child!</w:t>
      </w:r>
      <w:r w:rsidR="00D1283E" w:rsidRPr="008B3E60">
        <w:rPr>
          <w:rFonts w:ascii="&amp;quot" w:hAnsi="&amp;quot"/>
          <w:color w:val="000000"/>
          <w:sz w:val="26"/>
          <w:szCs w:val="26"/>
        </w:rPr>
        <w:br/>
      </w:r>
      <w:r w:rsidR="00D1283E" w:rsidRPr="008B3E60">
        <w:rPr>
          <w:rStyle w:val="indent-1-breaks"/>
          <w:rFonts w:ascii="Courier New" w:hAnsi="Courier New" w:cs="Courier New"/>
          <w:color w:val="000000"/>
          <w:sz w:val="26"/>
          <w:szCs w:val="26"/>
        </w:rPr>
        <w:t>    </w:t>
      </w:r>
      <w:r w:rsidR="00D1283E" w:rsidRPr="008B3E60">
        <w:rPr>
          <w:rStyle w:val="text"/>
          <w:rFonts w:ascii="&amp;quot" w:hAnsi="&amp;quot"/>
          <w:color w:val="000000"/>
          <w:sz w:val="26"/>
          <w:szCs w:val="26"/>
        </w:rPr>
        <w:t>She will give birth to a son,</w:t>
      </w:r>
      <w:r w:rsidR="00D1283E" w:rsidRPr="008B3E60">
        <w:rPr>
          <w:rFonts w:ascii="&amp;quot" w:hAnsi="&amp;quot"/>
          <w:color w:val="000000"/>
          <w:sz w:val="26"/>
          <w:szCs w:val="26"/>
        </w:rPr>
        <w:br/>
      </w:r>
      <w:r w:rsidR="00D1283E" w:rsidRPr="008B3E60">
        <w:rPr>
          <w:rStyle w:val="text"/>
          <w:rFonts w:ascii="&amp;quot" w:hAnsi="&amp;quot"/>
          <w:color w:val="000000"/>
          <w:sz w:val="26"/>
          <w:szCs w:val="26"/>
        </w:rPr>
        <w:t>and they will call him Immanuel,</w:t>
      </w:r>
      <w:r w:rsidR="00D1283E" w:rsidRPr="008B3E60">
        <w:rPr>
          <w:rStyle w:val="text"/>
          <w:rFonts w:ascii="&amp;quot" w:hAnsi="&amp;quot"/>
          <w:color w:val="000000"/>
          <w:sz w:val="26"/>
          <w:szCs w:val="26"/>
          <w:vertAlign w:val="superscript"/>
        </w:rPr>
        <w:t>[</w:t>
      </w:r>
      <w:hyperlink r:id="rId6" w:anchor="fen-NLT-23144j" w:tooltip="See footnote j" w:history="1">
        <w:r w:rsidR="00D1283E" w:rsidRPr="008B3E60">
          <w:rPr>
            <w:rStyle w:val="Hyperlink"/>
            <w:rFonts w:ascii="&amp;quot" w:hAnsi="&amp;quot"/>
            <w:color w:val="631E16"/>
            <w:sz w:val="26"/>
            <w:szCs w:val="26"/>
            <w:vertAlign w:val="superscript"/>
          </w:rPr>
          <w:t>j</w:t>
        </w:r>
      </w:hyperlink>
      <w:r w:rsidR="00D1283E" w:rsidRPr="008B3E60">
        <w:rPr>
          <w:rStyle w:val="text"/>
          <w:rFonts w:ascii="&amp;quot" w:hAnsi="&amp;quot"/>
          <w:color w:val="000000"/>
          <w:sz w:val="26"/>
          <w:szCs w:val="26"/>
          <w:vertAlign w:val="superscript"/>
        </w:rPr>
        <w:t>]</w:t>
      </w:r>
      <w:r w:rsidR="00D1283E" w:rsidRPr="008B3E60">
        <w:rPr>
          <w:rFonts w:ascii="&amp;quot" w:hAnsi="&amp;quot"/>
          <w:color w:val="000000"/>
          <w:sz w:val="26"/>
          <w:szCs w:val="26"/>
        </w:rPr>
        <w:br/>
      </w:r>
      <w:r w:rsidR="00D1283E" w:rsidRPr="008B3E60">
        <w:rPr>
          <w:rStyle w:val="indent-1-breaks"/>
          <w:rFonts w:ascii="Courier New" w:hAnsi="Courier New" w:cs="Courier New"/>
          <w:color w:val="000000"/>
          <w:sz w:val="26"/>
          <w:szCs w:val="26"/>
        </w:rPr>
        <w:t>    </w:t>
      </w:r>
      <w:r w:rsidR="00D1283E" w:rsidRPr="008B3E60">
        <w:rPr>
          <w:rStyle w:val="text"/>
          <w:rFonts w:ascii="&amp;quot" w:hAnsi="&amp;quot"/>
          <w:color w:val="000000"/>
          <w:sz w:val="26"/>
          <w:szCs w:val="26"/>
        </w:rPr>
        <w:t>which means ‘God is with us.’”</w:t>
      </w:r>
    </w:p>
    <w:p w:rsidR="00AF6F1A" w:rsidRPr="008B3E60" w:rsidRDefault="00BA756C" w:rsidP="008B3E60">
      <w:pPr>
        <w:spacing w:line="360" w:lineRule="auto"/>
        <w:rPr>
          <w:sz w:val="26"/>
          <w:szCs w:val="26"/>
        </w:rPr>
      </w:pPr>
      <w:r w:rsidRPr="008B3E60">
        <w:rPr>
          <w:sz w:val="26"/>
          <w:szCs w:val="26"/>
        </w:rPr>
        <w:t xml:space="preserve">Matthews Gospel is deliberately using the Isaiah quote to communicate that Jesus’ birth is an event that has predicted hundreds of years ago and if following a predestined path. </w:t>
      </w:r>
      <w:r w:rsidRPr="008B3E60">
        <w:rPr>
          <w:sz w:val="26"/>
          <w:szCs w:val="26"/>
        </w:rPr>
        <w:lastRenderedPageBreak/>
        <w:t>Now the big question this has raised is this, w</w:t>
      </w:r>
      <w:r w:rsidR="001B1EAF" w:rsidRPr="008B3E60">
        <w:rPr>
          <w:sz w:val="26"/>
          <w:szCs w:val="26"/>
        </w:rPr>
        <w:t xml:space="preserve">hen you look at the role of human beings in the big story of God, </w:t>
      </w:r>
      <w:r w:rsidRPr="008B3E60">
        <w:rPr>
          <w:sz w:val="26"/>
          <w:szCs w:val="26"/>
        </w:rPr>
        <w:t xml:space="preserve">does the way we response have a meaningful impact on history </w:t>
      </w:r>
      <w:r w:rsidR="001B1EAF" w:rsidRPr="008B3E60">
        <w:rPr>
          <w:sz w:val="26"/>
          <w:szCs w:val="26"/>
        </w:rPr>
        <w:t xml:space="preserve">or </w:t>
      </w:r>
      <w:r w:rsidRPr="008B3E60">
        <w:rPr>
          <w:sz w:val="26"/>
          <w:szCs w:val="26"/>
        </w:rPr>
        <w:t xml:space="preserve">if history so tightly controlled by God that everything goes according to God’s plan no matter </w:t>
      </w:r>
      <w:r w:rsidR="001B1EAF" w:rsidRPr="008B3E60">
        <w:rPr>
          <w:sz w:val="26"/>
          <w:szCs w:val="26"/>
        </w:rPr>
        <w:t>what we do?</w:t>
      </w:r>
      <w:r w:rsidRPr="008B3E60">
        <w:rPr>
          <w:sz w:val="26"/>
          <w:szCs w:val="26"/>
        </w:rPr>
        <w:t xml:space="preserve"> </w:t>
      </w:r>
    </w:p>
    <w:p w:rsidR="002C5F04" w:rsidRPr="008B3E60" w:rsidRDefault="00BA756C" w:rsidP="008B3E60">
      <w:pPr>
        <w:spacing w:line="360" w:lineRule="auto"/>
        <w:rPr>
          <w:rFonts w:ascii="Arial" w:hAnsi="Arial" w:cs="Arial"/>
          <w:color w:val="000080"/>
          <w:sz w:val="26"/>
          <w:szCs w:val="26"/>
          <w:shd w:val="clear" w:color="auto" w:fill="FFFFFF"/>
        </w:rPr>
      </w:pPr>
      <w:r w:rsidRPr="008B3E60">
        <w:rPr>
          <w:sz w:val="26"/>
          <w:szCs w:val="26"/>
        </w:rPr>
        <w:t xml:space="preserve">On the face of it, it looks like the Bible is saying quite clearly that all life is following a predestined plan. Consider Mary’s life. It certainly looks </w:t>
      </w:r>
      <w:r w:rsidR="00250D26" w:rsidRPr="008B3E60">
        <w:rPr>
          <w:sz w:val="26"/>
          <w:szCs w:val="26"/>
        </w:rPr>
        <w:t>like s</w:t>
      </w:r>
      <w:r w:rsidRPr="008B3E60">
        <w:rPr>
          <w:sz w:val="26"/>
          <w:szCs w:val="26"/>
        </w:rPr>
        <w:t>he was really destined to be</w:t>
      </w:r>
      <w:r w:rsidR="00250D26" w:rsidRPr="008B3E60">
        <w:rPr>
          <w:sz w:val="26"/>
          <w:szCs w:val="26"/>
        </w:rPr>
        <w:t xml:space="preserve"> the mother of Jesus. After all, there were many things about the birth of Jesus that had to </w:t>
      </w:r>
      <w:r w:rsidRPr="008B3E60">
        <w:rPr>
          <w:sz w:val="26"/>
          <w:szCs w:val="26"/>
        </w:rPr>
        <w:t>meet</w:t>
      </w:r>
      <w:r w:rsidR="00250D26" w:rsidRPr="008B3E60">
        <w:rPr>
          <w:sz w:val="26"/>
          <w:szCs w:val="26"/>
        </w:rPr>
        <w:t xml:space="preserve"> certain conditions according to prophesy. </w:t>
      </w:r>
      <w:r w:rsidR="00CF087D" w:rsidRPr="008B3E60">
        <w:rPr>
          <w:sz w:val="26"/>
          <w:szCs w:val="26"/>
        </w:rPr>
        <w:t xml:space="preserve">In terms of lineage he had to be a descendent of Abraham according to Genesis 22:18, “and through you all nations on earth shall be blessed”. He also had to be a descendent of Jacob, numbers 24:17 says, “A star will come out of Jacob, a scepter will rise out of Israel”. Not just </w:t>
      </w:r>
      <w:r w:rsidRPr="008B3E60">
        <w:rPr>
          <w:sz w:val="26"/>
          <w:szCs w:val="26"/>
        </w:rPr>
        <w:t>Abraham and Jacob</w:t>
      </w:r>
      <w:r w:rsidR="00CF087D" w:rsidRPr="008B3E60">
        <w:rPr>
          <w:sz w:val="26"/>
          <w:szCs w:val="26"/>
        </w:rPr>
        <w:t>, he also had to be a descendent of David.</w:t>
      </w:r>
      <w:r w:rsidR="002C5F04" w:rsidRPr="008B3E60">
        <w:rPr>
          <w:sz w:val="26"/>
          <w:szCs w:val="26"/>
        </w:rPr>
        <w:t xml:space="preserve"> The famous Is 9 prophecy says this. </w:t>
      </w:r>
      <w:r w:rsidR="00CF087D" w:rsidRPr="008B3E60">
        <w:rPr>
          <w:sz w:val="26"/>
          <w:szCs w:val="26"/>
        </w:rPr>
        <w:t xml:space="preserve"> </w:t>
      </w:r>
      <w:r w:rsidR="002C5F04" w:rsidRPr="008B3E60">
        <w:rPr>
          <w:rFonts w:ascii="Arial" w:hAnsi="Arial" w:cs="Arial"/>
          <w:b/>
          <w:bCs/>
          <w:color w:val="000080"/>
          <w:sz w:val="26"/>
          <w:szCs w:val="26"/>
          <w:shd w:val="clear" w:color="auto" w:fill="FFFFFF"/>
        </w:rPr>
        <w:t>6</w:t>
      </w:r>
      <w:r w:rsidR="002C5F04" w:rsidRPr="008B3E60">
        <w:rPr>
          <w:rFonts w:ascii="Arial" w:hAnsi="Arial" w:cs="Arial"/>
          <w:color w:val="000080"/>
          <w:sz w:val="26"/>
          <w:szCs w:val="26"/>
          <w:shd w:val="clear" w:color="auto" w:fill="FFFFFF"/>
        </w:rPr>
        <w:t xml:space="preserve"> </w:t>
      </w:r>
      <w:r w:rsidR="002C5F04" w:rsidRPr="008B3E60">
        <w:rPr>
          <w:rFonts w:ascii="Arial" w:hAnsi="Arial" w:cs="Arial"/>
          <w:b/>
          <w:bCs/>
          <w:color w:val="000080"/>
          <w:sz w:val="26"/>
          <w:szCs w:val="26"/>
          <w:shd w:val="clear" w:color="auto" w:fill="FFFFFF"/>
        </w:rPr>
        <w:t>For a child is born to us, a son is given to us.</w:t>
      </w:r>
      <w:r w:rsidR="002C5F04" w:rsidRPr="008B3E60">
        <w:rPr>
          <w:rFonts w:ascii="Arial" w:hAnsi="Arial" w:cs="Arial"/>
          <w:color w:val="000080"/>
          <w:sz w:val="26"/>
          <w:szCs w:val="26"/>
          <w:shd w:val="clear" w:color="auto" w:fill="FFFFFF"/>
        </w:rPr>
        <w:t xml:space="preserve"> And </w:t>
      </w:r>
      <w:r w:rsidR="002C5F04" w:rsidRPr="008B3E60">
        <w:rPr>
          <w:rFonts w:ascii="Arial" w:hAnsi="Arial" w:cs="Arial"/>
          <w:b/>
          <w:bCs/>
          <w:color w:val="000080"/>
          <w:sz w:val="26"/>
          <w:szCs w:val="26"/>
          <w:shd w:val="clear" w:color="auto" w:fill="FFFFFF"/>
        </w:rPr>
        <w:t>the government will rest on his shoulders. These will be the royal titles; Wonderful Councilor, Prince of Peace.</w:t>
      </w:r>
      <w:r w:rsidR="002C5F04" w:rsidRPr="008B3E60">
        <w:rPr>
          <w:rFonts w:ascii="Arial" w:hAnsi="Arial" w:cs="Arial"/>
          <w:color w:val="000080"/>
          <w:sz w:val="26"/>
          <w:szCs w:val="26"/>
          <w:shd w:val="clear" w:color="auto" w:fill="FFFFFF"/>
        </w:rPr>
        <w:t xml:space="preserve"> </w:t>
      </w:r>
      <w:r w:rsidR="002C5F04" w:rsidRPr="008B3E60">
        <w:rPr>
          <w:rFonts w:ascii="Arial" w:hAnsi="Arial" w:cs="Arial"/>
          <w:b/>
          <w:bCs/>
          <w:color w:val="000080"/>
          <w:sz w:val="26"/>
          <w:szCs w:val="26"/>
          <w:shd w:val="clear" w:color="auto" w:fill="FFFFFF"/>
        </w:rPr>
        <w:t>7</w:t>
      </w:r>
      <w:r w:rsidR="002C5F04" w:rsidRPr="008B3E60">
        <w:rPr>
          <w:rFonts w:ascii="Arial" w:hAnsi="Arial" w:cs="Arial"/>
          <w:color w:val="000080"/>
          <w:sz w:val="26"/>
          <w:szCs w:val="26"/>
          <w:shd w:val="clear" w:color="auto" w:fill="FFFFFF"/>
        </w:rPr>
        <w:t xml:space="preserve"> His ever expanding, peaceful government will never end.</w:t>
      </w:r>
      <w:r w:rsidR="002C5F04" w:rsidRPr="008B3E60">
        <w:rPr>
          <w:rFonts w:ascii="Arial" w:hAnsi="Arial" w:cs="Arial"/>
          <w:b/>
          <w:bCs/>
          <w:color w:val="000080"/>
          <w:sz w:val="26"/>
          <w:szCs w:val="26"/>
          <w:shd w:val="clear" w:color="auto" w:fill="FFFFFF"/>
        </w:rPr>
        <w:t xml:space="preserve"> He will rule forever with fairness and justice from the throne of his ancestor David.</w:t>
      </w:r>
      <w:r w:rsidR="002C5F04" w:rsidRPr="008B3E60">
        <w:rPr>
          <w:rFonts w:ascii="Arial" w:hAnsi="Arial" w:cs="Arial"/>
          <w:color w:val="000080"/>
          <w:sz w:val="26"/>
          <w:szCs w:val="26"/>
          <w:shd w:val="clear" w:color="auto" w:fill="FFFFFF"/>
        </w:rPr>
        <w:t xml:space="preserve"> The passionate commitment of the Lord almighty will guarantee this! </w:t>
      </w:r>
    </w:p>
    <w:p w:rsidR="002C5F04" w:rsidRPr="008B3E60" w:rsidRDefault="002C5F04" w:rsidP="008B3E60">
      <w:pPr>
        <w:spacing w:line="360" w:lineRule="auto"/>
        <w:rPr>
          <w:sz w:val="26"/>
          <w:szCs w:val="26"/>
        </w:rPr>
      </w:pPr>
      <w:r w:rsidRPr="008B3E60">
        <w:rPr>
          <w:sz w:val="26"/>
          <w:szCs w:val="26"/>
        </w:rPr>
        <w:t>So he genetically he had to be a descendent of Abraham, and Jacob and King David. The last person on that list Kind David lived 1000 years before Jesus</w:t>
      </w:r>
      <w:r w:rsidR="0023589F" w:rsidRPr="008B3E60">
        <w:rPr>
          <w:sz w:val="26"/>
          <w:szCs w:val="26"/>
        </w:rPr>
        <w:t>,</w:t>
      </w:r>
      <w:r w:rsidRPr="008B3E60">
        <w:rPr>
          <w:sz w:val="26"/>
          <w:szCs w:val="26"/>
        </w:rPr>
        <w:t xml:space="preserve"> so this was not a simple requirement. </w:t>
      </w:r>
      <w:r w:rsidR="00FD79AB" w:rsidRPr="008B3E60">
        <w:rPr>
          <w:sz w:val="26"/>
          <w:szCs w:val="26"/>
        </w:rPr>
        <w:t>Besides that g</w:t>
      </w:r>
      <w:r w:rsidRPr="008B3E60">
        <w:rPr>
          <w:sz w:val="26"/>
          <w:szCs w:val="26"/>
        </w:rPr>
        <w:t>eographically He had to be someone born in Bethlehem as per Micah 5:2, “</w:t>
      </w:r>
      <w:r w:rsidRPr="008B3E60">
        <w:rPr>
          <w:rStyle w:val="text"/>
          <w:rFonts w:ascii="&amp;quot" w:hAnsi="&amp;quot"/>
          <w:color w:val="000000"/>
          <w:sz w:val="26"/>
          <w:szCs w:val="26"/>
        </w:rPr>
        <w:t xml:space="preserve">But you, O Bethlehem </w:t>
      </w:r>
      <w:proofErr w:type="spellStart"/>
      <w:r w:rsidRPr="008B3E60">
        <w:rPr>
          <w:rStyle w:val="text"/>
          <w:rFonts w:ascii="&amp;quot" w:hAnsi="&amp;quot"/>
          <w:color w:val="000000"/>
          <w:sz w:val="26"/>
          <w:szCs w:val="26"/>
        </w:rPr>
        <w:t>Ephrathah</w:t>
      </w:r>
      <w:proofErr w:type="spellEnd"/>
      <w:r w:rsidRPr="008B3E60">
        <w:rPr>
          <w:rStyle w:val="text"/>
          <w:rFonts w:ascii="&amp;quot" w:hAnsi="&amp;quot"/>
          <w:color w:val="000000"/>
          <w:sz w:val="26"/>
          <w:szCs w:val="26"/>
        </w:rPr>
        <w:t>,</w:t>
      </w:r>
      <w:r w:rsidRPr="008B3E60">
        <w:rPr>
          <w:rFonts w:ascii="&amp;quot" w:hAnsi="&amp;quot"/>
          <w:color w:val="000000"/>
          <w:sz w:val="26"/>
          <w:szCs w:val="26"/>
        </w:rPr>
        <w:br/>
      </w:r>
      <w:r w:rsidRPr="008B3E60">
        <w:rPr>
          <w:rStyle w:val="indent-1-breaks"/>
          <w:rFonts w:ascii="Courier New" w:hAnsi="Courier New" w:cs="Courier New"/>
          <w:color w:val="000000"/>
          <w:sz w:val="26"/>
          <w:szCs w:val="26"/>
        </w:rPr>
        <w:t>    </w:t>
      </w:r>
      <w:r w:rsidRPr="008B3E60">
        <w:rPr>
          <w:rStyle w:val="text"/>
          <w:rFonts w:ascii="&amp;quot" w:hAnsi="&amp;quot"/>
          <w:color w:val="000000"/>
          <w:sz w:val="26"/>
          <w:szCs w:val="26"/>
        </w:rPr>
        <w:t>are only a small village among all the people of Judah.</w:t>
      </w:r>
      <w:r w:rsidRPr="008B3E60">
        <w:rPr>
          <w:rFonts w:ascii="&amp;quot" w:hAnsi="&amp;quot"/>
          <w:color w:val="000000"/>
          <w:sz w:val="26"/>
          <w:szCs w:val="26"/>
        </w:rPr>
        <w:br/>
      </w:r>
      <w:r w:rsidRPr="008B3E60">
        <w:rPr>
          <w:rStyle w:val="text"/>
          <w:rFonts w:ascii="&amp;quot" w:hAnsi="&amp;quot"/>
          <w:color w:val="000000"/>
          <w:sz w:val="26"/>
          <w:szCs w:val="26"/>
        </w:rPr>
        <w:t>Yet a ruler of Israel,</w:t>
      </w:r>
      <w:r w:rsidRPr="008B3E60">
        <w:rPr>
          <w:rFonts w:ascii="&amp;quot" w:hAnsi="&amp;quot"/>
          <w:color w:val="000000"/>
          <w:sz w:val="26"/>
          <w:szCs w:val="26"/>
        </w:rPr>
        <w:br/>
      </w:r>
      <w:r w:rsidRPr="008B3E60">
        <w:rPr>
          <w:rStyle w:val="indent-1-breaks"/>
          <w:rFonts w:ascii="Courier New" w:hAnsi="Courier New" w:cs="Courier New"/>
          <w:color w:val="000000"/>
          <w:sz w:val="26"/>
          <w:szCs w:val="26"/>
        </w:rPr>
        <w:t>    </w:t>
      </w:r>
      <w:r w:rsidRPr="008B3E60">
        <w:rPr>
          <w:rStyle w:val="text"/>
          <w:rFonts w:ascii="&amp;quot" w:hAnsi="&amp;quot"/>
          <w:color w:val="000000"/>
          <w:sz w:val="26"/>
          <w:szCs w:val="26"/>
        </w:rPr>
        <w:t>whose origins are in the distant past,</w:t>
      </w:r>
      <w:r w:rsidRPr="008B3E60">
        <w:rPr>
          <w:rFonts w:ascii="&amp;quot" w:hAnsi="&amp;quot"/>
          <w:color w:val="000000"/>
          <w:sz w:val="26"/>
          <w:szCs w:val="26"/>
        </w:rPr>
        <w:br/>
      </w:r>
      <w:r w:rsidRPr="008B3E60">
        <w:rPr>
          <w:rStyle w:val="indent-1-breaks"/>
          <w:rFonts w:ascii="Courier New" w:hAnsi="Courier New" w:cs="Courier New"/>
          <w:color w:val="000000"/>
          <w:sz w:val="26"/>
          <w:szCs w:val="26"/>
        </w:rPr>
        <w:t>    </w:t>
      </w:r>
      <w:r w:rsidRPr="008B3E60">
        <w:rPr>
          <w:rStyle w:val="text"/>
          <w:rFonts w:ascii="&amp;quot" w:hAnsi="&amp;quot"/>
          <w:color w:val="000000"/>
          <w:sz w:val="26"/>
          <w:szCs w:val="26"/>
        </w:rPr>
        <w:t>will come from you on my behalf</w:t>
      </w:r>
      <w:r w:rsidRPr="008B3E60">
        <w:rPr>
          <w:sz w:val="26"/>
          <w:szCs w:val="26"/>
        </w:rPr>
        <w:t xml:space="preserve">.“ </w:t>
      </w:r>
    </w:p>
    <w:p w:rsidR="00250D26" w:rsidRPr="008B3E60" w:rsidRDefault="00FD79AB" w:rsidP="008B3E60">
      <w:pPr>
        <w:spacing w:line="360" w:lineRule="auto"/>
        <w:rPr>
          <w:rStyle w:val="text"/>
          <w:rFonts w:ascii="&amp;quot" w:hAnsi="&amp;quot"/>
          <w:sz w:val="26"/>
          <w:szCs w:val="26"/>
        </w:rPr>
      </w:pPr>
      <w:r w:rsidRPr="008B3E60">
        <w:rPr>
          <w:sz w:val="26"/>
          <w:szCs w:val="26"/>
        </w:rPr>
        <w:lastRenderedPageBreak/>
        <w:t xml:space="preserve">There was another criterion. He had to </w:t>
      </w:r>
      <w:r w:rsidR="002C5F04" w:rsidRPr="008B3E60">
        <w:rPr>
          <w:sz w:val="26"/>
          <w:szCs w:val="26"/>
        </w:rPr>
        <w:t xml:space="preserve">be born </w:t>
      </w:r>
      <w:r w:rsidR="0023589F" w:rsidRPr="008B3E60">
        <w:rPr>
          <w:sz w:val="26"/>
          <w:szCs w:val="26"/>
        </w:rPr>
        <w:t xml:space="preserve">of </w:t>
      </w:r>
      <w:r w:rsidR="002C5F04" w:rsidRPr="008B3E60">
        <w:rPr>
          <w:sz w:val="26"/>
          <w:szCs w:val="26"/>
        </w:rPr>
        <w:t>a virgin according to Isaiah 7:14.</w:t>
      </w:r>
      <w:r w:rsidRPr="008B3E60">
        <w:rPr>
          <w:sz w:val="26"/>
          <w:szCs w:val="26"/>
        </w:rPr>
        <w:t xml:space="preserve"> </w:t>
      </w:r>
      <w:r w:rsidRPr="008B3E60">
        <w:rPr>
          <w:rStyle w:val="text"/>
          <w:rFonts w:ascii="&amp;quot" w:hAnsi="&amp;quot"/>
          <w:color w:val="000000"/>
          <w:sz w:val="26"/>
          <w:szCs w:val="26"/>
        </w:rPr>
        <w:t>“</w:t>
      </w:r>
      <w:r w:rsidRPr="008B3E60">
        <w:rPr>
          <w:rStyle w:val="text"/>
          <w:rFonts w:ascii="&amp;quot" w:hAnsi="&amp;quot"/>
          <w:sz w:val="26"/>
          <w:szCs w:val="26"/>
        </w:rPr>
        <w:t>Therefore the Lord himself will give you</w:t>
      </w:r>
      <w:r w:rsidRPr="008B3E60">
        <w:rPr>
          <w:rStyle w:val="text"/>
          <w:sz w:val="26"/>
          <w:szCs w:val="26"/>
        </w:rPr>
        <w:t>[</w:t>
      </w:r>
      <w:hyperlink r:id="rId7" w:anchor="fen-NIV-17797a" w:tooltip="See footnote a" w:history="1">
        <w:r w:rsidRPr="008B3E60">
          <w:rPr>
            <w:rStyle w:val="text"/>
            <w:color w:val="000000"/>
            <w:sz w:val="26"/>
            <w:szCs w:val="26"/>
          </w:rPr>
          <w:t>a</w:t>
        </w:r>
      </w:hyperlink>
      <w:r w:rsidRPr="008B3E60">
        <w:rPr>
          <w:rStyle w:val="text"/>
          <w:sz w:val="26"/>
          <w:szCs w:val="26"/>
        </w:rPr>
        <w:t>]</w:t>
      </w:r>
      <w:r w:rsidRPr="008B3E60">
        <w:rPr>
          <w:rStyle w:val="text"/>
          <w:rFonts w:ascii="&amp;quot" w:hAnsi="&amp;quot"/>
          <w:sz w:val="26"/>
          <w:szCs w:val="26"/>
        </w:rPr>
        <w:t xml:space="preserve"> a sign: The virgin</w:t>
      </w:r>
      <w:r w:rsidRPr="008B3E60">
        <w:rPr>
          <w:rStyle w:val="text"/>
          <w:sz w:val="26"/>
          <w:szCs w:val="26"/>
        </w:rPr>
        <w:t>[</w:t>
      </w:r>
      <w:hyperlink r:id="rId8" w:anchor="fen-NIV-17797b" w:tooltip="See footnote b" w:history="1">
        <w:r w:rsidRPr="008B3E60">
          <w:rPr>
            <w:rStyle w:val="text"/>
            <w:color w:val="000000"/>
            <w:sz w:val="26"/>
            <w:szCs w:val="26"/>
          </w:rPr>
          <w:t>b</w:t>
        </w:r>
      </w:hyperlink>
      <w:r w:rsidRPr="008B3E60">
        <w:rPr>
          <w:rStyle w:val="text"/>
          <w:sz w:val="26"/>
          <w:szCs w:val="26"/>
        </w:rPr>
        <w:t>]</w:t>
      </w:r>
      <w:r w:rsidRPr="008B3E60">
        <w:rPr>
          <w:rStyle w:val="text"/>
          <w:rFonts w:ascii="&amp;quot" w:hAnsi="&amp;quot"/>
          <w:sz w:val="26"/>
          <w:szCs w:val="26"/>
        </w:rPr>
        <w:t xml:space="preserve"> will conceive and give birth to a son, and</w:t>
      </w:r>
      <w:r w:rsidRPr="008B3E60">
        <w:rPr>
          <w:rStyle w:val="text"/>
          <w:sz w:val="26"/>
          <w:szCs w:val="26"/>
        </w:rPr>
        <w:t>[</w:t>
      </w:r>
      <w:hyperlink r:id="rId9" w:anchor="fen-NIV-17797c" w:tooltip="See footnote c" w:history="1">
        <w:r w:rsidRPr="008B3E60">
          <w:rPr>
            <w:rStyle w:val="text"/>
            <w:color w:val="000000"/>
            <w:sz w:val="26"/>
            <w:szCs w:val="26"/>
          </w:rPr>
          <w:t>c</w:t>
        </w:r>
      </w:hyperlink>
      <w:r w:rsidRPr="008B3E60">
        <w:rPr>
          <w:rStyle w:val="text"/>
          <w:sz w:val="26"/>
          <w:szCs w:val="26"/>
        </w:rPr>
        <w:t>]</w:t>
      </w:r>
      <w:r w:rsidRPr="008B3E60">
        <w:rPr>
          <w:rStyle w:val="text"/>
          <w:rFonts w:ascii="&amp;quot" w:hAnsi="&amp;quot"/>
          <w:sz w:val="26"/>
          <w:szCs w:val="26"/>
        </w:rPr>
        <w:t xml:space="preserve"> will call him Immanuel.”</w:t>
      </w:r>
    </w:p>
    <w:p w:rsidR="0023589F" w:rsidRPr="008B3E60" w:rsidRDefault="0023589F" w:rsidP="008B3E60">
      <w:pPr>
        <w:spacing w:line="360" w:lineRule="auto"/>
        <w:rPr>
          <w:rStyle w:val="text"/>
          <w:rFonts w:ascii="&amp;quot" w:hAnsi="&amp;quot"/>
          <w:sz w:val="26"/>
          <w:szCs w:val="26"/>
        </w:rPr>
      </w:pPr>
      <w:r w:rsidRPr="008B3E60">
        <w:rPr>
          <w:rStyle w:val="text"/>
          <w:rFonts w:ascii="&amp;quot" w:hAnsi="&amp;quot"/>
          <w:sz w:val="26"/>
          <w:szCs w:val="26"/>
        </w:rPr>
        <w:t>Now</w:t>
      </w:r>
      <w:r w:rsidR="00FD79AB" w:rsidRPr="008B3E60">
        <w:rPr>
          <w:rStyle w:val="text"/>
          <w:rFonts w:ascii="&amp;quot" w:hAnsi="&amp;quot"/>
          <w:sz w:val="26"/>
          <w:szCs w:val="26"/>
        </w:rPr>
        <w:t xml:space="preserve"> we don’t know how many people besides Mary would have fulfilled </w:t>
      </w:r>
      <w:r w:rsidRPr="008B3E60">
        <w:rPr>
          <w:rStyle w:val="text"/>
          <w:rFonts w:ascii="&amp;quot" w:hAnsi="&amp;quot"/>
          <w:sz w:val="26"/>
          <w:szCs w:val="26"/>
        </w:rPr>
        <w:t xml:space="preserve">all </w:t>
      </w:r>
      <w:r w:rsidR="00FD79AB" w:rsidRPr="008B3E60">
        <w:rPr>
          <w:rStyle w:val="text"/>
          <w:rFonts w:ascii="&amp;quot" w:hAnsi="&amp;quot"/>
          <w:sz w:val="26"/>
          <w:szCs w:val="26"/>
        </w:rPr>
        <w:t xml:space="preserve">the genetic and geographic criterion. </w:t>
      </w:r>
      <w:r w:rsidRPr="008B3E60">
        <w:rPr>
          <w:rStyle w:val="text"/>
          <w:rFonts w:ascii="&amp;quot" w:hAnsi="&amp;quot"/>
          <w:sz w:val="26"/>
          <w:szCs w:val="26"/>
        </w:rPr>
        <w:t>But Mary not only me the genetic and geographic criterion, she was pure, a virgin like was required and also willing</w:t>
      </w:r>
      <w:r w:rsidR="00A4294E" w:rsidRPr="008B3E60">
        <w:rPr>
          <w:rStyle w:val="text"/>
          <w:rFonts w:ascii="&amp;quot" w:hAnsi="&amp;quot"/>
          <w:sz w:val="26"/>
          <w:szCs w:val="26"/>
        </w:rPr>
        <w:t xml:space="preserve"> to say yes to a pretty unprecedented event</w:t>
      </w:r>
      <w:r w:rsidRPr="008B3E60">
        <w:rPr>
          <w:rStyle w:val="text"/>
          <w:rFonts w:ascii="&amp;quot" w:hAnsi="&amp;quot"/>
          <w:sz w:val="26"/>
          <w:szCs w:val="26"/>
        </w:rPr>
        <w:t xml:space="preserve">. </w:t>
      </w:r>
    </w:p>
    <w:p w:rsidR="00FD79AB" w:rsidRPr="008B3E60" w:rsidRDefault="00A4294E" w:rsidP="008B3E60">
      <w:pPr>
        <w:spacing w:line="360" w:lineRule="auto"/>
        <w:rPr>
          <w:rStyle w:val="text"/>
          <w:rFonts w:ascii="&amp;quot" w:hAnsi="&amp;quot"/>
          <w:color w:val="000000"/>
          <w:sz w:val="26"/>
          <w:szCs w:val="26"/>
        </w:rPr>
      </w:pPr>
      <w:r w:rsidRPr="008B3E60">
        <w:rPr>
          <w:rStyle w:val="text"/>
          <w:rFonts w:ascii="&amp;quot" w:hAnsi="&amp;quot"/>
          <w:sz w:val="26"/>
          <w:szCs w:val="26"/>
        </w:rPr>
        <w:t>Besides the predestined things about Mary and even Joseph, there were predestined events that happened connected to the event. For example, t</w:t>
      </w:r>
      <w:r w:rsidR="00FD79AB" w:rsidRPr="008B3E60">
        <w:rPr>
          <w:rStyle w:val="text"/>
          <w:rFonts w:ascii="&amp;quot" w:hAnsi="&amp;quot"/>
          <w:sz w:val="26"/>
          <w:szCs w:val="26"/>
        </w:rPr>
        <w:t xml:space="preserve">here was a prophesy about a great mourning that would be heard around the time of Jesus birth. </w:t>
      </w:r>
      <w:proofErr w:type="spellStart"/>
      <w:r w:rsidR="00FD79AB" w:rsidRPr="008B3E60">
        <w:rPr>
          <w:rStyle w:val="text"/>
          <w:rFonts w:ascii="&amp;quot" w:hAnsi="&amp;quot"/>
          <w:sz w:val="26"/>
          <w:szCs w:val="26"/>
        </w:rPr>
        <w:t>Jer</w:t>
      </w:r>
      <w:proofErr w:type="spellEnd"/>
      <w:r w:rsidR="00FD79AB" w:rsidRPr="008B3E60">
        <w:rPr>
          <w:rStyle w:val="text"/>
          <w:rFonts w:ascii="&amp;quot" w:hAnsi="&amp;quot"/>
          <w:sz w:val="26"/>
          <w:szCs w:val="26"/>
        </w:rPr>
        <w:t xml:space="preserve"> 31:15, “</w:t>
      </w:r>
      <w:r w:rsidR="00FD79AB" w:rsidRPr="008B3E60">
        <w:rPr>
          <w:rStyle w:val="text"/>
          <w:rFonts w:ascii="&amp;quot" w:hAnsi="&amp;quot"/>
          <w:color w:val="000000"/>
          <w:sz w:val="26"/>
          <w:szCs w:val="26"/>
        </w:rPr>
        <w:t>A voice is heard in Ramah,</w:t>
      </w:r>
      <w:r w:rsidR="00FD79AB" w:rsidRPr="008B3E60">
        <w:rPr>
          <w:rFonts w:ascii="&amp;quot" w:hAnsi="&amp;quot"/>
          <w:color w:val="000000"/>
          <w:sz w:val="26"/>
          <w:szCs w:val="26"/>
        </w:rPr>
        <w:br/>
      </w:r>
      <w:r w:rsidR="00FD79AB" w:rsidRPr="008B3E60">
        <w:rPr>
          <w:rStyle w:val="indent-1-breaks"/>
          <w:rFonts w:ascii="Courier New" w:hAnsi="Courier New" w:cs="Courier New"/>
          <w:color w:val="000000"/>
          <w:sz w:val="26"/>
          <w:szCs w:val="26"/>
        </w:rPr>
        <w:t>    </w:t>
      </w:r>
      <w:r w:rsidR="00FD79AB" w:rsidRPr="008B3E60">
        <w:rPr>
          <w:rStyle w:val="text"/>
          <w:rFonts w:ascii="&amp;quot" w:hAnsi="&amp;quot"/>
          <w:color w:val="000000"/>
          <w:sz w:val="26"/>
          <w:szCs w:val="26"/>
        </w:rPr>
        <w:t>mourning and great weeping,</w:t>
      </w:r>
      <w:r w:rsidR="00FD79AB" w:rsidRPr="008B3E60">
        <w:rPr>
          <w:rFonts w:ascii="&amp;quot" w:hAnsi="&amp;quot"/>
          <w:color w:val="000000"/>
          <w:sz w:val="26"/>
          <w:szCs w:val="26"/>
        </w:rPr>
        <w:br/>
      </w:r>
      <w:r w:rsidR="00FD79AB" w:rsidRPr="008B3E60">
        <w:rPr>
          <w:rStyle w:val="text"/>
          <w:rFonts w:ascii="&amp;quot" w:hAnsi="&amp;quot"/>
          <w:color w:val="000000"/>
          <w:sz w:val="26"/>
          <w:szCs w:val="26"/>
        </w:rPr>
        <w:t>Rachel weeping for her children</w:t>
      </w:r>
      <w:r w:rsidR="00FD79AB" w:rsidRPr="008B3E60">
        <w:rPr>
          <w:rFonts w:ascii="&amp;quot" w:hAnsi="&amp;quot"/>
          <w:color w:val="000000"/>
          <w:sz w:val="26"/>
          <w:szCs w:val="26"/>
        </w:rPr>
        <w:br/>
      </w:r>
      <w:r w:rsidR="00FD79AB" w:rsidRPr="008B3E60">
        <w:rPr>
          <w:rStyle w:val="indent-1-breaks"/>
          <w:rFonts w:ascii="Courier New" w:hAnsi="Courier New" w:cs="Courier New"/>
          <w:color w:val="000000"/>
          <w:sz w:val="26"/>
          <w:szCs w:val="26"/>
        </w:rPr>
        <w:t>    </w:t>
      </w:r>
      <w:r w:rsidR="00FD79AB" w:rsidRPr="008B3E60">
        <w:rPr>
          <w:rStyle w:val="text"/>
          <w:rFonts w:ascii="&amp;quot" w:hAnsi="&amp;quot"/>
          <w:color w:val="000000"/>
          <w:sz w:val="26"/>
          <w:szCs w:val="26"/>
        </w:rPr>
        <w:t>and refusing to be comforted,</w:t>
      </w:r>
      <w:r w:rsidR="00FD79AB" w:rsidRPr="008B3E60">
        <w:rPr>
          <w:rFonts w:ascii="&amp;quot" w:hAnsi="&amp;quot"/>
          <w:color w:val="000000"/>
          <w:sz w:val="26"/>
          <w:szCs w:val="26"/>
        </w:rPr>
        <w:br/>
      </w:r>
      <w:r w:rsidR="00FD79AB" w:rsidRPr="008B3E60">
        <w:rPr>
          <w:rStyle w:val="indent-1-breaks"/>
          <w:rFonts w:ascii="Courier New" w:hAnsi="Courier New" w:cs="Courier New"/>
          <w:color w:val="000000"/>
          <w:sz w:val="26"/>
          <w:szCs w:val="26"/>
        </w:rPr>
        <w:t>    </w:t>
      </w:r>
      <w:r w:rsidR="00FD79AB" w:rsidRPr="008B3E60">
        <w:rPr>
          <w:rStyle w:val="text"/>
          <w:rFonts w:ascii="&amp;quot" w:hAnsi="&amp;quot"/>
          <w:color w:val="000000"/>
          <w:sz w:val="26"/>
          <w:szCs w:val="26"/>
        </w:rPr>
        <w:t>because they are no more.”</w:t>
      </w:r>
    </w:p>
    <w:p w:rsidR="00E00365" w:rsidRPr="008B3E60" w:rsidRDefault="00A4294E" w:rsidP="008B3E60">
      <w:pPr>
        <w:spacing w:line="360" w:lineRule="auto"/>
        <w:rPr>
          <w:rStyle w:val="text"/>
          <w:rFonts w:ascii="&amp;quot" w:hAnsi="&amp;quot"/>
          <w:color w:val="000000"/>
          <w:sz w:val="26"/>
          <w:szCs w:val="26"/>
        </w:rPr>
      </w:pPr>
      <w:r w:rsidRPr="008B3E60">
        <w:rPr>
          <w:rStyle w:val="text"/>
          <w:rFonts w:ascii="&amp;quot" w:hAnsi="&amp;quot"/>
          <w:color w:val="000000"/>
          <w:sz w:val="26"/>
          <w:szCs w:val="26"/>
        </w:rPr>
        <w:t>This was o</w:t>
      </w:r>
      <w:r w:rsidR="00FD79AB" w:rsidRPr="008B3E60">
        <w:rPr>
          <w:rStyle w:val="text"/>
          <w:rFonts w:ascii="&amp;quot" w:hAnsi="&amp;quot"/>
          <w:color w:val="000000"/>
          <w:sz w:val="26"/>
          <w:szCs w:val="26"/>
        </w:rPr>
        <w:t xml:space="preserve">f course </w:t>
      </w:r>
      <w:r w:rsidRPr="008B3E60">
        <w:rPr>
          <w:rStyle w:val="text"/>
          <w:rFonts w:ascii="&amp;quot" w:hAnsi="&amp;quot"/>
          <w:color w:val="000000"/>
          <w:sz w:val="26"/>
          <w:szCs w:val="26"/>
        </w:rPr>
        <w:t>a prediction of the great massacre of babies under 2 years that would be ordered by King Herod.</w:t>
      </w:r>
      <w:r w:rsidR="00FD79AB" w:rsidRPr="008B3E60">
        <w:rPr>
          <w:rStyle w:val="text"/>
          <w:rFonts w:ascii="&amp;quot" w:hAnsi="&amp;quot"/>
          <w:color w:val="000000"/>
          <w:sz w:val="26"/>
          <w:szCs w:val="26"/>
        </w:rPr>
        <w:t xml:space="preserve"> </w:t>
      </w:r>
      <w:r w:rsidR="00A11EAB" w:rsidRPr="008B3E60">
        <w:rPr>
          <w:rStyle w:val="text"/>
          <w:rFonts w:ascii="&amp;quot" w:hAnsi="&amp;quot"/>
          <w:color w:val="000000"/>
          <w:sz w:val="26"/>
          <w:szCs w:val="26"/>
        </w:rPr>
        <w:t>B</w:t>
      </w:r>
      <w:r w:rsidR="00FD79AB" w:rsidRPr="008B3E60">
        <w:rPr>
          <w:rStyle w:val="text"/>
          <w:rFonts w:ascii="&amp;quot" w:hAnsi="&amp;quot"/>
          <w:color w:val="000000"/>
          <w:sz w:val="26"/>
          <w:szCs w:val="26"/>
        </w:rPr>
        <w:t xml:space="preserve">ecause of Herod’s threat </w:t>
      </w:r>
      <w:r w:rsidRPr="008B3E60">
        <w:rPr>
          <w:rStyle w:val="text"/>
          <w:rFonts w:ascii="&amp;quot" w:hAnsi="&amp;quot"/>
          <w:color w:val="000000"/>
          <w:sz w:val="26"/>
          <w:szCs w:val="26"/>
        </w:rPr>
        <w:t>Jesus’</w:t>
      </w:r>
      <w:r w:rsidR="00FD79AB" w:rsidRPr="008B3E60">
        <w:rPr>
          <w:rStyle w:val="text"/>
          <w:rFonts w:ascii="&amp;quot" w:hAnsi="&amp;quot"/>
          <w:color w:val="000000"/>
          <w:sz w:val="26"/>
          <w:szCs w:val="26"/>
        </w:rPr>
        <w:t xml:space="preserve"> family fled to Egypt. They only returned after </w:t>
      </w:r>
      <w:r w:rsidR="00A11EAB" w:rsidRPr="008B3E60">
        <w:rPr>
          <w:rStyle w:val="text"/>
          <w:rFonts w:ascii="&amp;quot" w:hAnsi="&amp;quot"/>
          <w:color w:val="000000"/>
          <w:sz w:val="26"/>
          <w:szCs w:val="26"/>
        </w:rPr>
        <w:t xml:space="preserve">they </w:t>
      </w:r>
      <w:r w:rsidRPr="008B3E60">
        <w:rPr>
          <w:rStyle w:val="text"/>
          <w:rFonts w:ascii="&amp;quot" w:hAnsi="&amp;quot"/>
          <w:color w:val="000000"/>
          <w:sz w:val="26"/>
          <w:szCs w:val="26"/>
        </w:rPr>
        <w:t xml:space="preserve">heard about the death of </w:t>
      </w:r>
      <w:r w:rsidR="00FD79AB" w:rsidRPr="008B3E60">
        <w:rPr>
          <w:rStyle w:val="text"/>
          <w:rFonts w:ascii="&amp;quot" w:hAnsi="&amp;quot"/>
          <w:color w:val="000000"/>
          <w:sz w:val="26"/>
          <w:szCs w:val="26"/>
        </w:rPr>
        <w:t>Herod the Great</w:t>
      </w:r>
      <w:r w:rsidRPr="008B3E60">
        <w:rPr>
          <w:rStyle w:val="text"/>
          <w:rFonts w:ascii="&amp;quot" w:hAnsi="&amp;quot"/>
          <w:color w:val="000000"/>
          <w:sz w:val="26"/>
          <w:szCs w:val="26"/>
        </w:rPr>
        <w:t xml:space="preserve">. But there sojourn in Egypt enabled another prophesy to be fulfilled </w:t>
      </w:r>
      <w:r w:rsidR="00FD79AB" w:rsidRPr="008B3E60">
        <w:rPr>
          <w:rStyle w:val="text"/>
          <w:rFonts w:ascii="&amp;quot" w:hAnsi="&amp;quot"/>
          <w:color w:val="000000"/>
          <w:sz w:val="26"/>
          <w:szCs w:val="26"/>
        </w:rPr>
        <w:t xml:space="preserve">11:1 which </w:t>
      </w:r>
      <w:r w:rsidRPr="008B3E60">
        <w:rPr>
          <w:rStyle w:val="text"/>
          <w:rFonts w:ascii="&amp;quot" w:hAnsi="&amp;quot"/>
          <w:color w:val="000000"/>
          <w:sz w:val="26"/>
          <w:szCs w:val="26"/>
        </w:rPr>
        <w:t>said</w:t>
      </w:r>
      <w:r w:rsidR="00FD79AB" w:rsidRPr="008B3E60">
        <w:rPr>
          <w:rStyle w:val="text"/>
          <w:rFonts w:ascii="&amp;quot" w:hAnsi="&amp;quot"/>
          <w:color w:val="000000"/>
          <w:sz w:val="26"/>
          <w:szCs w:val="26"/>
        </w:rPr>
        <w:t xml:space="preserve">, </w:t>
      </w:r>
      <w:r w:rsidR="00D731A8" w:rsidRPr="008B3E60">
        <w:rPr>
          <w:rStyle w:val="text"/>
          <w:rFonts w:ascii="&amp;quot" w:hAnsi="&amp;quot"/>
          <w:color w:val="000000"/>
          <w:sz w:val="26"/>
          <w:szCs w:val="26"/>
        </w:rPr>
        <w:t xml:space="preserve">“When Israel was a child, I loved him and out of Egypt I called my Son.” So when you look at God’s plan being fulfilled just in Jesus’ early years, everything was prophesied in such a way that it looks like the playing out of a pre-destined plan. </w:t>
      </w:r>
      <w:r w:rsidR="006E6D0B" w:rsidRPr="008B3E60">
        <w:rPr>
          <w:rStyle w:val="text"/>
          <w:rFonts w:ascii="&amp;quot" w:hAnsi="&amp;quot"/>
          <w:color w:val="000000"/>
          <w:sz w:val="26"/>
          <w:szCs w:val="26"/>
        </w:rPr>
        <w:t xml:space="preserve">And </w:t>
      </w:r>
      <w:r w:rsidRPr="008B3E60">
        <w:rPr>
          <w:rStyle w:val="text"/>
          <w:rFonts w:ascii="&amp;quot" w:hAnsi="&amp;quot"/>
          <w:color w:val="000000"/>
          <w:sz w:val="26"/>
          <w:szCs w:val="26"/>
        </w:rPr>
        <w:t xml:space="preserve">see, in Jesus’ case all his life events are prophesied right there in the Bible. </w:t>
      </w:r>
      <w:r w:rsidR="009E51C3" w:rsidRPr="008B3E60">
        <w:rPr>
          <w:rStyle w:val="text"/>
          <w:rFonts w:ascii="&amp;quot" w:hAnsi="&amp;quot"/>
          <w:color w:val="000000"/>
          <w:sz w:val="26"/>
          <w:szCs w:val="26"/>
        </w:rPr>
        <w:t xml:space="preserve">But what about you and me. What about our lives. While our lives are not specifically </w:t>
      </w:r>
      <w:proofErr w:type="spellStart"/>
      <w:r w:rsidR="009E51C3" w:rsidRPr="008B3E60">
        <w:rPr>
          <w:rStyle w:val="text"/>
          <w:rFonts w:ascii="&amp;quot" w:hAnsi="&amp;quot"/>
          <w:color w:val="000000"/>
          <w:sz w:val="26"/>
          <w:szCs w:val="26"/>
        </w:rPr>
        <w:t>refered</w:t>
      </w:r>
      <w:proofErr w:type="spellEnd"/>
      <w:r w:rsidR="009E51C3" w:rsidRPr="008B3E60">
        <w:rPr>
          <w:rStyle w:val="text"/>
          <w:rFonts w:ascii="&amp;quot" w:hAnsi="&amp;quot"/>
          <w:color w:val="000000"/>
          <w:sz w:val="26"/>
          <w:szCs w:val="26"/>
        </w:rPr>
        <w:t xml:space="preserve"> to in scripture, </w:t>
      </w:r>
      <w:r w:rsidR="00AA635B" w:rsidRPr="008B3E60">
        <w:rPr>
          <w:rStyle w:val="text"/>
          <w:rFonts w:ascii="&amp;quot" w:hAnsi="&amp;quot"/>
          <w:color w:val="000000"/>
          <w:sz w:val="26"/>
          <w:szCs w:val="26"/>
        </w:rPr>
        <w:t xml:space="preserve">Ps 139:16 </w:t>
      </w:r>
      <w:r w:rsidR="009E51C3" w:rsidRPr="008B3E60">
        <w:rPr>
          <w:rStyle w:val="text"/>
          <w:rFonts w:ascii="&amp;quot" w:hAnsi="&amp;quot"/>
          <w:color w:val="000000"/>
          <w:sz w:val="26"/>
          <w:szCs w:val="26"/>
        </w:rPr>
        <w:t xml:space="preserve">is referring to all human beings when it says, </w:t>
      </w:r>
      <w:r w:rsidR="006E6D0B" w:rsidRPr="008B3E60">
        <w:rPr>
          <w:rStyle w:val="text"/>
          <w:rFonts w:ascii="&amp;quot" w:hAnsi="&amp;quot"/>
          <w:color w:val="000000"/>
          <w:sz w:val="26"/>
          <w:szCs w:val="26"/>
        </w:rPr>
        <w:t>“</w:t>
      </w:r>
      <w:hyperlink r:id="rId10" w:tooltip="5869. ayin (ah'-yin) -- an eye" w:history="1">
        <w:r w:rsidR="00AA635B" w:rsidRPr="008B3E60">
          <w:rPr>
            <w:rStyle w:val="text"/>
            <w:rFonts w:ascii="&amp;quot" w:hAnsi="&amp;quot"/>
            <w:color w:val="000000"/>
            <w:sz w:val="26"/>
            <w:szCs w:val="26"/>
          </w:rPr>
          <w:t>Your eyes</w:t>
        </w:r>
      </w:hyperlink>
      <w:r w:rsidR="00AA635B" w:rsidRPr="008B3E60">
        <w:rPr>
          <w:rStyle w:val="text"/>
          <w:rFonts w:ascii="&amp;quot" w:hAnsi="&amp;quot"/>
          <w:color w:val="000000"/>
          <w:sz w:val="26"/>
          <w:szCs w:val="26"/>
        </w:rPr>
        <w:t xml:space="preserve"> </w:t>
      </w:r>
      <w:hyperlink r:id="rId11" w:tooltip="7200. ra'ah (raw-aw') -- to see" w:history="1">
        <w:r w:rsidR="00AA635B" w:rsidRPr="008B3E60">
          <w:rPr>
            <w:rStyle w:val="text"/>
            <w:rFonts w:ascii="&amp;quot" w:hAnsi="&amp;quot"/>
            <w:color w:val="000000"/>
            <w:sz w:val="26"/>
            <w:szCs w:val="26"/>
          </w:rPr>
          <w:t>have seen</w:t>
        </w:r>
      </w:hyperlink>
      <w:r w:rsidR="00AA635B" w:rsidRPr="008B3E60">
        <w:rPr>
          <w:rStyle w:val="text"/>
          <w:rFonts w:ascii="&amp;quot" w:hAnsi="&amp;quot"/>
          <w:color w:val="000000"/>
          <w:sz w:val="26"/>
          <w:szCs w:val="26"/>
        </w:rPr>
        <w:t xml:space="preserve"> </w:t>
      </w:r>
      <w:hyperlink r:id="rId12" w:tooltip="1564. golem (go'-lem) -- an embryo" w:history="1">
        <w:r w:rsidR="00AA635B" w:rsidRPr="008B3E60">
          <w:rPr>
            <w:rStyle w:val="text"/>
            <w:rFonts w:ascii="&amp;quot" w:hAnsi="&amp;quot"/>
            <w:color w:val="000000"/>
            <w:sz w:val="26"/>
            <w:szCs w:val="26"/>
          </w:rPr>
          <w:t>my unformed</w:t>
        </w:r>
      </w:hyperlink>
      <w:r w:rsidR="00AA635B" w:rsidRPr="008B3E60">
        <w:rPr>
          <w:rStyle w:val="text"/>
          <w:rFonts w:ascii="&amp;quot" w:hAnsi="&amp;quot"/>
          <w:color w:val="000000"/>
          <w:sz w:val="26"/>
          <w:szCs w:val="26"/>
        </w:rPr>
        <w:t xml:space="preserve"> </w:t>
      </w:r>
      <w:hyperlink r:id="rId13" w:tooltip="1564. golem (go'-lem) -- an embryo" w:history="1">
        <w:r w:rsidR="00AA635B" w:rsidRPr="008B3E60">
          <w:rPr>
            <w:rStyle w:val="text"/>
            <w:rFonts w:ascii="&amp;quot" w:hAnsi="&amp;quot"/>
            <w:color w:val="000000"/>
            <w:sz w:val="26"/>
            <w:szCs w:val="26"/>
          </w:rPr>
          <w:t>substance;</w:t>
        </w:r>
      </w:hyperlink>
      <w:r w:rsidR="00AA635B" w:rsidRPr="008B3E60">
        <w:rPr>
          <w:rStyle w:val="text"/>
          <w:rFonts w:ascii="&amp;quot" w:hAnsi="&amp;quot"/>
          <w:color w:val="000000"/>
          <w:sz w:val="26"/>
          <w:szCs w:val="26"/>
        </w:rPr>
        <w:t xml:space="preserve"> </w:t>
      </w:r>
      <w:hyperlink r:id="rId14" w:tooltip="5612. cepher (say'-fer) -- a missive, document, writing, book" w:history="1">
        <w:r w:rsidR="00AA635B" w:rsidRPr="008B3E60">
          <w:rPr>
            <w:rStyle w:val="text"/>
            <w:rFonts w:ascii="&amp;quot" w:hAnsi="&amp;quot"/>
            <w:color w:val="000000"/>
            <w:sz w:val="26"/>
            <w:szCs w:val="26"/>
          </w:rPr>
          <w:t>And in Your book</w:t>
        </w:r>
      </w:hyperlink>
      <w:r w:rsidR="00AA635B" w:rsidRPr="008B3E60">
        <w:rPr>
          <w:rStyle w:val="text"/>
          <w:rFonts w:ascii="&amp;quot" w:hAnsi="&amp;quot"/>
          <w:color w:val="000000"/>
          <w:sz w:val="26"/>
          <w:szCs w:val="26"/>
        </w:rPr>
        <w:t xml:space="preserve"> </w:t>
      </w:r>
      <w:hyperlink r:id="rId15" w:tooltip="3605. kol (kole) -- the whole, all" w:history="1">
        <w:r w:rsidR="00AA635B" w:rsidRPr="008B3E60">
          <w:rPr>
            <w:rStyle w:val="text"/>
            <w:rFonts w:ascii="&amp;quot" w:hAnsi="&amp;quot"/>
            <w:color w:val="000000"/>
            <w:sz w:val="26"/>
            <w:szCs w:val="26"/>
          </w:rPr>
          <w:t>were all</w:t>
        </w:r>
      </w:hyperlink>
      <w:r w:rsidR="00AA635B" w:rsidRPr="008B3E60">
        <w:rPr>
          <w:rStyle w:val="text"/>
          <w:rFonts w:ascii="&amp;quot" w:hAnsi="&amp;quot"/>
          <w:color w:val="000000"/>
          <w:sz w:val="26"/>
          <w:szCs w:val="26"/>
        </w:rPr>
        <w:t xml:space="preserve"> </w:t>
      </w:r>
      <w:hyperlink r:id="rId16" w:tooltip="3789. kathab (kaw-thab') -- to write" w:history="1">
        <w:r w:rsidR="00AA635B" w:rsidRPr="008B3E60">
          <w:rPr>
            <w:rStyle w:val="text"/>
            <w:rFonts w:ascii="&amp;quot" w:hAnsi="&amp;quot"/>
            <w:color w:val="000000"/>
            <w:sz w:val="26"/>
            <w:szCs w:val="26"/>
          </w:rPr>
          <w:t>written</w:t>
        </w:r>
      </w:hyperlink>
      <w:r w:rsidR="00AA635B" w:rsidRPr="008B3E60">
        <w:rPr>
          <w:rStyle w:val="text"/>
          <w:rFonts w:ascii="&amp;quot" w:hAnsi="&amp;quot"/>
          <w:color w:val="000000"/>
          <w:sz w:val="26"/>
          <w:szCs w:val="26"/>
        </w:rPr>
        <w:t xml:space="preserve"> </w:t>
      </w:r>
      <w:hyperlink r:id="rId17" w:tooltip="3117. yowm (yome) -- day" w:history="1">
        <w:r w:rsidR="00AA635B" w:rsidRPr="008B3E60">
          <w:rPr>
            <w:rStyle w:val="text"/>
            <w:rFonts w:ascii="&amp;quot" w:hAnsi="&amp;quot"/>
            <w:color w:val="000000"/>
            <w:sz w:val="26"/>
            <w:szCs w:val="26"/>
          </w:rPr>
          <w:t>The days</w:t>
        </w:r>
      </w:hyperlink>
      <w:r w:rsidR="00AA635B" w:rsidRPr="008B3E60">
        <w:rPr>
          <w:rStyle w:val="text"/>
          <w:rFonts w:ascii="&amp;quot" w:hAnsi="&amp;quot"/>
          <w:color w:val="000000"/>
          <w:sz w:val="26"/>
          <w:szCs w:val="26"/>
        </w:rPr>
        <w:t xml:space="preserve"> </w:t>
      </w:r>
      <w:hyperlink r:id="rId18" w:tooltip="3335. yatsar (yaw-tsar') -- to form, fashion" w:history="1">
        <w:r w:rsidR="00AA635B" w:rsidRPr="008B3E60">
          <w:rPr>
            <w:rStyle w:val="text"/>
            <w:rFonts w:ascii="&amp;quot" w:hAnsi="&amp;quot"/>
            <w:color w:val="000000"/>
            <w:sz w:val="26"/>
            <w:szCs w:val="26"/>
          </w:rPr>
          <w:t>that were ordained</w:t>
        </w:r>
      </w:hyperlink>
      <w:r w:rsidR="00AA635B" w:rsidRPr="008B3E60">
        <w:rPr>
          <w:rStyle w:val="text"/>
          <w:rFonts w:ascii="&amp;quot" w:hAnsi="&amp;quot"/>
          <w:color w:val="000000"/>
          <w:sz w:val="26"/>
          <w:szCs w:val="26"/>
        </w:rPr>
        <w:t xml:space="preserve"> </w:t>
      </w:r>
      <w:hyperlink r:id="rId19" w:tooltip="259. 'echad (ekh-awd') -- one" w:history="1">
        <w:r w:rsidR="00AA635B" w:rsidRPr="008B3E60">
          <w:rPr>
            <w:rStyle w:val="text"/>
            <w:rFonts w:ascii="&amp;quot" w:hAnsi="&amp;quot"/>
            <w:color w:val="000000"/>
            <w:sz w:val="26"/>
            <w:szCs w:val="26"/>
          </w:rPr>
          <w:t>for me, When as yet there was not one</w:t>
        </w:r>
      </w:hyperlink>
      <w:r w:rsidR="00AA635B" w:rsidRPr="008B3E60">
        <w:rPr>
          <w:rStyle w:val="text"/>
          <w:rFonts w:ascii="&amp;quot" w:hAnsi="&amp;quot"/>
          <w:color w:val="000000"/>
          <w:sz w:val="26"/>
          <w:szCs w:val="26"/>
        </w:rPr>
        <w:t xml:space="preserve"> </w:t>
      </w:r>
      <w:hyperlink r:id="rId20" w:tooltip="Strong's" w:history="1">
        <w:r w:rsidR="00AA635B" w:rsidRPr="008B3E60">
          <w:rPr>
            <w:rStyle w:val="text"/>
            <w:rFonts w:ascii="&amp;quot" w:hAnsi="&amp;quot"/>
            <w:color w:val="000000"/>
            <w:sz w:val="26"/>
            <w:szCs w:val="26"/>
          </w:rPr>
          <w:t>of them.</w:t>
        </w:r>
      </w:hyperlink>
      <w:r w:rsidR="006E6D0B" w:rsidRPr="008B3E60">
        <w:rPr>
          <w:rStyle w:val="text"/>
          <w:rFonts w:ascii="&amp;quot" w:hAnsi="&amp;quot"/>
          <w:color w:val="000000"/>
          <w:sz w:val="26"/>
          <w:szCs w:val="26"/>
        </w:rPr>
        <w:t xml:space="preserve">” So as </w:t>
      </w:r>
      <w:r w:rsidR="009E51C3" w:rsidRPr="008B3E60">
        <w:rPr>
          <w:rStyle w:val="text"/>
          <w:rFonts w:ascii="&amp;quot" w:hAnsi="&amp;quot"/>
          <w:color w:val="000000"/>
          <w:sz w:val="26"/>
          <w:szCs w:val="26"/>
        </w:rPr>
        <w:lastRenderedPageBreak/>
        <w:t>special as</w:t>
      </w:r>
      <w:r w:rsidR="006E6D0B" w:rsidRPr="008B3E60">
        <w:rPr>
          <w:rStyle w:val="text"/>
          <w:rFonts w:ascii="&amp;quot" w:hAnsi="&amp;quot"/>
          <w:color w:val="000000"/>
          <w:sz w:val="26"/>
          <w:szCs w:val="26"/>
        </w:rPr>
        <w:t xml:space="preserve"> </w:t>
      </w:r>
      <w:r w:rsidR="00B75E54" w:rsidRPr="008B3E60">
        <w:rPr>
          <w:rStyle w:val="text"/>
          <w:rFonts w:ascii="&amp;quot" w:hAnsi="&amp;quot"/>
          <w:color w:val="000000"/>
          <w:sz w:val="26"/>
          <w:szCs w:val="26"/>
        </w:rPr>
        <w:t>Mary</w:t>
      </w:r>
      <w:r w:rsidR="009E51C3" w:rsidRPr="008B3E60">
        <w:rPr>
          <w:rStyle w:val="text"/>
          <w:rFonts w:ascii="&amp;quot" w:hAnsi="&amp;quot"/>
          <w:color w:val="000000"/>
          <w:sz w:val="26"/>
          <w:szCs w:val="26"/>
        </w:rPr>
        <w:t xml:space="preserve"> and Joseph and Jesus are, whether you look at their life or you look at any one’s life, the </w:t>
      </w:r>
      <w:proofErr w:type="spellStart"/>
      <w:r w:rsidR="009E51C3" w:rsidRPr="008B3E60">
        <w:rPr>
          <w:rStyle w:val="text"/>
          <w:rFonts w:ascii="&amp;quot" w:hAnsi="&amp;quot"/>
          <w:color w:val="000000"/>
          <w:sz w:val="26"/>
          <w:szCs w:val="26"/>
        </w:rPr>
        <w:t>speictire</w:t>
      </w:r>
      <w:proofErr w:type="spellEnd"/>
      <w:r w:rsidR="009E51C3" w:rsidRPr="008B3E60">
        <w:rPr>
          <w:rStyle w:val="text"/>
          <w:rFonts w:ascii="&amp;quot" w:hAnsi="&amp;quot"/>
          <w:color w:val="000000"/>
          <w:sz w:val="26"/>
          <w:szCs w:val="26"/>
        </w:rPr>
        <w:t xml:space="preserve"> seems to say that all the details of our life are ordained before we were even born. Whether you look at Mary or Maggi, it does seem like all our lives are just playing out of an unchangeable destiny. </w:t>
      </w:r>
      <w:r w:rsidR="00B75E54" w:rsidRPr="008B3E60">
        <w:rPr>
          <w:rStyle w:val="text"/>
          <w:rFonts w:ascii="&amp;quot" w:hAnsi="&amp;quot"/>
          <w:color w:val="000000"/>
          <w:sz w:val="26"/>
          <w:szCs w:val="26"/>
        </w:rPr>
        <w:t xml:space="preserve"> </w:t>
      </w:r>
    </w:p>
    <w:p w:rsidR="0019336F" w:rsidRPr="008B3E60" w:rsidRDefault="00F275B8" w:rsidP="008B3E60">
      <w:pPr>
        <w:spacing w:line="360" w:lineRule="auto"/>
        <w:rPr>
          <w:rStyle w:val="verse"/>
          <w:rFonts w:ascii="Arial" w:hAnsi="Arial" w:cs="Arial"/>
          <w:color w:val="444444"/>
          <w:sz w:val="26"/>
          <w:szCs w:val="26"/>
        </w:rPr>
      </w:pPr>
      <w:r w:rsidRPr="008B3E60">
        <w:rPr>
          <w:rStyle w:val="text"/>
          <w:rFonts w:ascii="&amp;quot" w:hAnsi="&amp;quot"/>
          <w:color w:val="000000"/>
          <w:sz w:val="26"/>
          <w:szCs w:val="26"/>
        </w:rPr>
        <w:t xml:space="preserve">But there is another completely </w:t>
      </w:r>
      <w:r w:rsidR="00071860" w:rsidRPr="008B3E60">
        <w:rPr>
          <w:rStyle w:val="text"/>
          <w:rFonts w:ascii="&amp;quot" w:hAnsi="&amp;quot"/>
          <w:color w:val="000000"/>
          <w:sz w:val="26"/>
          <w:szCs w:val="26"/>
        </w:rPr>
        <w:t xml:space="preserve">different </w:t>
      </w:r>
      <w:r w:rsidRPr="008B3E60">
        <w:rPr>
          <w:rStyle w:val="text"/>
          <w:rFonts w:ascii="&amp;quot" w:hAnsi="&amp;quot"/>
          <w:color w:val="000000"/>
          <w:sz w:val="26"/>
          <w:szCs w:val="26"/>
        </w:rPr>
        <w:t xml:space="preserve">way to look at </w:t>
      </w:r>
      <w:r w:rsidR="009E51C3" w:rsidRPr="008B3E60">
        <w:rPr>
          <w:rStyle w:val="text"/>
          <w:rFonts w:ascii="&amp;quot" w:hAnsi="&amp;quot"/>
          <w:color w:val="000000"/>
          <w:sz w:val="26"/>
          <w:szCs w:val="26"/>
        </w:rPr>
        <w:t xml:space="preserve">this question. And I want us to consider </w:t>
      </w:r>
      <w:r w:rsidRPr="008B3E60">
        <w:rPr>
          <w:rStyle w:val="text"/>
          <w:rFonts w:ascii="&amp;quot" w:hAnsi="&amp;quot"/>
          <w:color w:val="000000"/>
          <w:sz w:val="26"/>
          <w:szCs w:val="26"/>
        </w:rPr>
        <w:t>Mary’s life</w:t>
      </w:r>
      <w:r w:rsidR="009E51C3" w:rsidRPr="008B3E60">
        <w:rPr>
          <w:rStyle w:val="text"/>
          <w:rFonts w:ascii="&amp;quot" w:hAnsi="&amp;quot"/>
          <w:color w:val="000000"/>
          <w:sz w:val="26"/>
          <w:szCs w:val="26"/>
        </w:rPr>
        <w:t xml:space="preserve"> from the perspective of her own personal choices. </w:t>
      </w:r>
      <w:r w:rsidR="00071860" w:rsidRPr="008B3E60">
        <w:rPr>
          <w:rStyle w:val="text"/>
          <w:rFonts w:ascii="&amp;quot" w:hAnsi="&amp;quot"/>
          <w:color w:val="000000"/>
          <w:sz w:val="26"/>
          <w:szCs w:val="26"/>
        </w:rPr>
        <w:t xml:space="preserve">There is no doubt that Mary was an exemplary child. When other kids made poor choices </w:t>
      </w:r>
      <w:r w:rsidR="009E51C3" w:rsidRPr="008B3E60">
        <w:rPr>
          <w:rStyle w:val="text"/>
          <w:rFonts w:ascii="&amp;quot" w:hAnsi="&amp;quot"/>
          <w:color w:val="000000"/>
          <w:sz w:val="26"/>
          <w:szCs w:val="26"/>
        </w:rPr>
        <w:t xml:space="preserve">around her, </w:t>
      </w:r>
      <w:r w:rsidR="00071860" w:rsidRPr="008B3E60">
        <w:rPr>
          <w:rStyle w:val="text"/>
          <w:rFonts w:ascii="&amp;quot" w:hAnsi="&amp;quot"/>
          <w:color w:val="000000"/>
          <w:sz w:val="26"/>
          <w:szCs w:val="26"/>
        </w:rPr>
        <w:t xml:space="preserve">she </w:t>
      </w:r>
      <w:r w:rsidR="004E6B65" w:rsidRPr="008B3E60">
        <w:rPr>
          <w:rStyle w:val="text"/>
          <w:rFonts w:ascii="&amp;quot" w:hAnsi="&amp;quot"/>
          <w:color w:val="000000"/>
          <w:sz w:val="26"/>
          <w:szCs w:val="26"/>
        </w:rPr>
        <w:t xml:space="preserve">acted with </w:t>
      </w:r>
      <w:r w:rsidR="00071860" w:rsidRPr="008B3E60">
        <w:rPr>
          <w:rStyle w:val="text"/>
          <w:rFonts w:ascii="&amp;quot" w:hAnsi="&amp;quot"/>
          <w:color w:val="000000"/>
          <w:sz w:val="26"/>
          <w:szCs w:val="26"/>
        </w:rPr>
        <w:t>a wisdom beyond her years</w:t>
      </w:r>
      <w:r w:rsidR="004E6B65" w:rsidRPr="008B3E60">
        <w:rPr>
          <w:rStyle w:val="text"/>
          <w:rFonts w:ascii="&amp;quot" w:hAnsi="&amp;quot"/>
          <w:color w:val="000000"/>
          <w:sz w:val="26"/>
          <w:szCs w:val="26"/>
        </w:rPr>
        <w:t xml:space="preserve">. I don’t </w:t>
      </w:r>
      <w:r w:rsidR="009E51C3" w:rsidRPr="008B3E60">
        <w:rPr>
          <w:rStyle w:val="text"/>
          <w:rFonts w:ascii="&amp;quot" w:hAnsi="&amp;quot"/>
          <w:color w:val="000000"/>
          <w:sz w:val="26"/>
          <w:szCs w:val="26"/>
        </w:rPr>
        <w:t xml:space="preserve">believe the Bible is saying </w:t>
      </w:r>
      <w:r w:rsidR="004E6B65" w:rsidRPr="008B3E60">
        <w:rPr>
          <w:rStyle w:val="text"/>
          <w:rFonts w:ascii="&amp;quot" w:hAnsi="&amp;quot"/>
          <w:color w:val="000000"/>
          <w:sz w:val="26"/>
          <w:szCs w:val="26"/>
        </w:rPr>
        <w:t xml:space="preserve">Mary </w:t>
      </w:r>
      <w:r w:rsidR="009E51C3" w:rsidRPr="008B3E60">
        <w:rPr>
          <w:rStyle w:val="text"/>
          <w:rFonts w:ascii="&amp;quot" w:hAnsi="&amp;quot"/>
          <w:color w:val="000000"/>
          <w:sz w:val="26"/>
          <w:szCs w:val="26"/>
        </w:rPr>
        <w:t xml:space="preserve">was completely sinless, and </w:t>
      </w:r>
      <w:r w:rsidR="004E6B65" w:rsidRPr="008B3E60">
        <w:rPr>
          <w:rStyle w:val="text"/>
          <w:rFonts w:ascii="&amp;quot" w:hAnsi="&amp;quot"/>
          <w:color w:val="000000"/>
          <w:sz w:val="26"/>
          <w:szCs w:val="26"/>
        </w:rPr>
        <w:t xml:space="preserve">yet you can be sure that she did resist temptations unlike most people around her. You can </w:t>
      </w:r>
      <w:r w:rsidR="009E51C3" w:rsidRPr="008B3E60">
        <w:rPr>
          <w:rStyle w:val="text"/>
          <w:rFonts w:ascii="&amp;quot" w:hAnsi="&amp;quot"/>
          <w:color w:val="000000"/>
          <w:sz w:val="26"/>
          <w:szCs w:val="26"/>
        </w:rPr>
        <w:t xml:space="preserve">also </w:t>
      </w:r>
      <w:r w:rsidR="004E6B65" w:rsidRPr="008B3E60">
        <w:rPr>
          <w:rStyle w:val="text"/>
          <w:rFonts w:ascii="&amp;quot" w:hAnsi="&amp;quot"/>
          <w:color w:val="000000"/>
          <w:sz w:val="26"/>
          <w:szCs w:val="26"/>
        </w:rPr>
        <w:t>be sure she was very respectful to he</w:t>
      </w:r>
      <w:r w:rsidR="00071860" w:rsidRPr="008B3E60">
        <w:rPr>
          <w:rStyle w:val="text"/>
          <w:rFonts w:ascii="&amp;quot" w:hAnsi="&amp;quot"/>
          <w:color w:val="000000"/>
          <w:sz w:val="26"/>
          <w:szCs w:val="26"/>
        </w:rPr>
        <w:t>r elders and</w:t>
      </w:r>
      <w:r w:rsidR="004E6B65" w:rsidRPr="008B3E60">
        <w:rPr>
          <w:rStyle w:val="text"/>
          <w:rFonts w:ascii="&amp;quot" w:hAnsi="&amp;quot"/>
          <w:color w:val="000000"/>
          <w:sz w:val="26"/>
          <w:szCs w:val="26"/>
        </w:rPr>
        <w:t xml:space="preserve"> did everything necessary</w:t>
      </w:r>
      <w:r w:rsidR="00071860" w:rsidRPr="008B3E60">
        <w:rPr>
          <w:rStyle w:val="text"/>
          <w:rFonts w:ascii="&amp;quot" w:hAnsi="&amp;quot"/>
          <w:color w:val="000000"/>
          <w:sz w:val="26"/>
          <w:szCs w:val="26"/>
        </w:rPr>
        <w:t xml:space="preserve"> around the house. </w:t>
      </w:r>
      <w:r w:rsidR="004E6B65" w:rsidRPr="008B3E60">
        <w:rPr>
          <w:rStyle w:val="text"/>
          <w:rFonts w:ascii="&amp;quot" w:hAnsi="&amp;quot"/>
          <w:color w:val="000000"/>
          <w:sz w:val="26"/>
          <w:szCs w:val="26"/>
        </w:rPr>
        <w:t xml:space="preserve">We also know that she was a pious in her faith and a diligent student of scriptures, because she quotes scripture really well. So all in all, she was an exemplary young lady who was already allowing herself to be </w:t>
      </w:r>
      <w:proofErr w:type="spellStart"/>
      <w:r w:rsidR="004E6B65" w:rsidRPr="008B3E60">
        <w:rPr>
          <w:rStyle w:val="text"/>
          <w:rFonts w:ascii="&amp;quot" w:hAnsi="&amp;quot"/>
          <w:color w:val="000000"/>
          <w:sz w:val="26"/>
          <w:szCs w:val="26"/>
        </w:rPr>
        <w:t>lead</w:t>
      </w:r>
      <w:proofErr w:type="spellEnd"/>
      <w:r w:rsidR="004E6B65" w:rsidRPr="008B3E60">
        <w:rPr>
          <w:rStyle w:val="text"/>
          <w:rFonts w:ascii="&amp;quot" w:hAnsi="&amp;quot"/>
          <w:color w:val="000000"/>
          <w:sz w:val="26"/>
          <w:szCs w:val="26"/>
        </w:rPr>
        <w:t xml:space="preserve"> by the Holy Spirit from a very young age. And when God examined her heart</w:t>
      </w:r>
      <w:r w:rsidR="009E51C3" w:rsidRPr="008B3E60">
        <w:rPr>
          <w:rStyle w:val="text"/>
          <w:rFonts w:ascii="&amp;quot" w:hAnsi="&amp;quot"/>
          <w:color w:val="000000"/>
          <w:sz w:val="26"/>
          <w:szCs w:val="26"/>
        </w:rPr>
        <w:t xml:space="preserve">, she </w:t>
      </w:r>
      <w:r w:rsidR="004E6B65" w:rsidRPr="008B3E60">
        <w:rPr>
          <w:rStyle w:val="text"/>
          <w:rFonts w:ascii="&amp;quot" w:hAnsi="&amp;quot"/>
          <w:color w:val="000000"/>
          <w:sz w:val="26"/>
          <w:szCs w:val="26"/>
        </w:rPr>
        <w:t xml:space="preserve">finds favor in God’s eyes. </w:t>
      </w:r>
      <w:r w:rsidR="009E51C3" w:rsidRPr="008B3E60">
        <w:rPr>
          <w:rStyle w:val="text"/>
          <w:rFonts w:ascii="&amp;quot" w:hAnsi="&amp;quot"/>
          <w:color w:val="000000"/>
          <w:sz w:val="26"/>
          <w:szCs w:val="26"/>
        </w:rPr>
        <w:t xml:space="preserve">Now this is very significant. If Mary was leading a good life </w:t>
      </w:r>
      <w:r w:rsidR="000B621D" w:rsidRPr="008B3E60">
        <w:rPr>
          <w:rStyle w:val="text"/>
          <w:rFonts w:ascii="&amp;quot" w:hAnsi="&amp;quot"/>
          <w:color w:val="000000"/>
          <w:sz w:val="26"/>
          <w:szCs w:val="26"/>
        </w:rPr>
        <w:t xml:space="preserve">simply </w:t>
      </w:r>
      <w:r w:rsidR="009E51C3" w:rsidRPr="008B3E60">
        <w:rPr>
          <w:rStyle w:val="text"/>
          <w:rFonts w:ascii="&amp;quot" w:hAnsi="&amp;quot"/>
          <w:color w:val="000000"/>
          <w:sz w:val="26"/>
          <w:szCs w:val="26"/>
        </w:rPr>
        <w:t xml:space="preserve">because she </w:t>
      </w:r>
      <w:r w:rsidR="000B621D" w:rsidRPr="008B3E60">
        <w:rPr>
          <w:rStyle w:val="text"/>
          <w:rFonts w:ascii="&amp;quot" w:hAnsi="&amp;quot"/>
          <w:color w:val="000000"/>
          <w:sz w:val="26"/>
          <w:szCs w:val="26"/>
        </w:rPr>
        <w:t xml:space="preserve">did not have any opportunities to make bad choices, God would not be commending her for her exemplary life. </w:t>
      </w:r>
      <w:r w:rsidR="009E51C3" w:rsidRPr="008B3E60">
        <w:rPr>
          <w:rStyle w:val="text"/>
          <w:rFonts w:ascii="&amp;quot" w:hAnsi="&amp;quot"/>
          <w:color w:val="000000"/>
          <w:sz w:val="26"/>
          <w:szCs w:val="26"/>
        </w:rPr>
        <w:t xml:space="preserve"> </w:t>
      </w:r>
      <w:r w:rsidR="00101241" w:rsidRPr="008B3E60">
        <w:rPr>
          <w:rStyle w:val="text"/>
          <w:rFonts w:ascii="&amp;quot" w:hAnsi="&amp;quot"/>
          <w:color w:val="000000"/>
          <w:sz w:val="26"/>
          <w:szCs w:val="26"/>
        </w:rPr>
        <w:t xml:space="preserve">Every human being has to make a choice to resist temptation every day and choose God over the world. </w:t>
      </w:r>
      <w:r w:rsidR="003E40B8" w:rsidRPr="008B3E60">
        <w:rPr>
          <w:rStyle w:val="text"/>
          <w:rFonts w:ascii="&amp;quot" w:hAnsi="&amp;quot"/>
          <w:color w:val="000000"/>
          <w:sz w:val="26"/>
          <w:szCs w:val="26"/>
        </w:rPr>
        <w:t>You can also be sure that the enemy tried to bring Mary down. But she resisted, chose God over Satan and the world and b</w:t>
      </w:r>
      <w:r w:rsidR="00101241" w:rsidRPr="008B3E60">
        <w:rPr>
          <w:rStyle w:val="text"/>
          <w:rFonts w:ascii="&amp;quot" w:hAnsi="&amp;quot"/>
          <w:color w:val="000000"/>
          <w:sz w:val="26"/>
          <w:szCs w:val="26"/>
        </w:rPr>
        <w:t xml:space="preserve">ecause she made such good choices, she finds God’s favor and is chosen </w:t>
      </w:r>
      <w:r w:rsidR="003E40B8" w:rsidRPr="008B3E60">
        <w:rPr>
          <w:rStyle w:val="text"/>
          <w:rFonts w:ascii="&amp;quot" w:hAnsi="&amp;quot"/>
          <w:color w:val="000000"/>
          <w:sz w:val="26"/>
          <w:szCs w:val="26"/>
        </w:rPr>
        <w:t xml:space="preserve">for this incredible task. Even after she said yes to God, things we not all easy and straight forward. </w:t>
      </w:r>
      <w:r w:rsidR="00B20A8B" w:rsidRPr="008B3E60">
        <w:rPr>
          <w:rStyle w:val="text"/>
          <w:rFonts w:ascii="&amp;quot" w:hAnsi="&amp;quot"/>
          <w:color w:val="000000"/>
          <w:sz w:val="26"/>
          <w:szCs w:val="26"/>
        </w:rPr>
        <w:t xml:space="preserve">Imagine what would have gone on in her head. </w:t>
      </w:r>
      <w:r w:rsidR="00C95B75" w:rsidRPr="008B3E60">
        <w:rPr>
          <w:rStyle w:val="text"/>
          <w:rFonts w:ascii="&amp;quot" w:hAnsi="&amp;quot"/>
          <w:color w:val="000000"/>
          <w:sz w:val="26"/>
          <w:szCs w:val="26"/>
        </w:rPr>
        <w:t>You see she w</w:t>
      </w:r>
      <w:r w:rsidR="007939F1" w:rsidRPr="008B3E60">
        <w:rPr>
          <w:sz w:val="26"/>
          <w:szCs w:val="26"/>
        </w:rPr>
        <w:t xml:space="preserve">as </w:t>
      </w:r>
      <w:r w:rsidR="00C95B75" w:rsidRPr="008B3E60">
        <w:rPr>
          <w:sz w:val="26"/>
          <w:szCs w:val="26"/>
        </w:rPr>
        <w:t xml:space="preserve">being </w:t>
      </w:r>
      <w:r w:rsidR="007939F1" w:rsidRPr="008B3E60">
        <w:rPr>
          <w:sz w:val="26"/>
          <w:szCs w:val="26"/>
        </w:rPr>
        <w:t xml:space="preserve">asked to bear a child in a way that had never been done before. </w:t>
      </w:r>
      <w:r w:rsidR="00101241" w:rsidRPr="008B3E60">
        <w:rPr>
          <w:sz w:val="26"/>
          <w:szCs w:val="26"/>
        </w:rPr>
        <w:t>The scriptures does</w:t>
      </w:r>
      <w:r w:rsidR="00C95B75" w:rsidRPr="008B3E60">
        <w:rPr>
          <w:sz w:val="26"/>
          <w:szCs w:val="26"/>
        </w:rPr>
        <w:t xml:space="preserve"> have stories of miraculous pregnancies. </w:t>
      </w:r>
      <w:r w:rsidR="007939F1" w:rsidRPr="008B3E60">
        <w:rPr>
          <w:sz w:val="26"/>
          <w:szCs w:val="26"/>
        </w:rPr>
        <w:t>Abraham’</w:t>
      </w:r>
      <w:r w:rsidR="00A62D3F" w:rsidRPr="008B3E60">
        <w:rPr>
          <w:sz w:val="26"/>
          <w:szCs w:val="26"/>
        </w:rPr>
        <w:t xml:space="preserve">s wife Sarah bore a child when she was 90 and even </w:t>
      </w:r>
      <w:r w:rsidR="007939F1" w:rsidRPr="008B3E60">
        <w:rPr>
          <w:sz w:val="26"/>
          <w:szCs w:val="26"/>
        </w:rPr>
        <w:t xml:space="preserve">Elizabeth </w:t>
      </w:r>
      <w:r w:rsidR="00A62D3F" w:rsidRPr="008B3E60">
        <w:rPr>
          <w:sz w:val="26"/>
          <w:szCs w:val="26"/>
        </w:rPr>
        <w:t xml:space="preserve">her </w:t>
      </w:r>
      <w:r w:rsidR="00101241" w:rsidRPr="008B3E60">
        <w:rPr>
          <w:sz w:val="26"/>
          <w:szCs w:val="26"/>
        </w:rPr>
        <w:t xml:space="preserve">first </w:t>
      </w:r>
      <w:r w:rsidR="00A62D3F" w:rsidRPr="008B3E60">
        <w:rPr>
          <w:sz w:val="26"/>
          <w:szCs w:val="26"/>
        </w:rPr>
        <w:t xml:space="preserve">cousin </w:t>
      </w:r>
      <w:r w:rsidR="00101241" w:rsidRPr="008B3E60">
        <w:rPr>
          <w:sz w:val="26"/>
          <w:szCs w:val="26"/>
        </w:rPr>
        <w:t xml:space="preserve">had just conceived miraculously </w:t>
      </w:r>
      <w:r w:rsidR="00A62D3F" w:rsidRPr="008B3E60">
        <w:rPr>
          <w:sz w:val="26"/>
          <w:szCs w:val="26"/>
        </w:rPr>
        <w:t>past her child bearing age</w:t>
      </w:r>
      <w:r w:rsidR="00E57FF9" w:rsidRPr="008B3E60">
        <w:rPr>
          <w:sz w:val="26"/>
          <w:szCs w:val="26"/>
        </w:rPr>
        <w:t xml:space="preserve">. </w:t>
      </w:r>
      <w:r w:rsidR="00801B4C" w:rsidRPr="008B3E60">
        <w:rPr>
          <w:sz w:val="26"/>
          <w:szCs w:val="26"/>
        </w:rPr>
        <w:t xml:space="preserve">Yet what the angel was telling </w:t>
      </w:r>
      <w:r w:rsidR="00E57FF9" w:rsidRPr="008B3E60">
        <w:rPr>
          <w:sz w:val="26"/>
          <w:szCs w:val="26"/>
        </w:rPr>
        <w:t>would happen to her had no preced</w:t>
      </w:r>
      <w:r w:rsidR="00101241" w:rsidRPr="008B3E60">
        <w:rPr>
          <w:sz w:val="26"/>
          <w:szCs w:val="26"/>
        </w:rPr>
        <w:t>ence even in S</w:t>
      </w:r>
      <w:r w:rsidR="006C0CF5" w:rsidRPr="008B3E60">
        <w:rPr>
          <w:sz w:val="26"/>
          <w:szCs w:val="26"/>
        </w:rPr>
        <w:t xml:space="preserve">cripture. </w:t>
      </w:r>
      <w:r w:rsidR="00430755" w:rsidRPr="008B3E60">
        <w:rPr>
          <w:sz w:val="26"/>
          <w:szCs w:val="26"/>
        </w:rPr>
        <w:t>Imagine that!</w:t>
      </w:r>
      <w:r w:rsidR="00A62D3F" w:rsidRPr="008B3E60">
        <w:rPr>
          <w:sz w:val="26"/>
          <w:szCs w:val="26"/>
        </w:rPr>
        <w:t xml:space="preserve"> </w:t>
      </w:r>
      <w:r w:rsidR="006C0CF5" w:rsidRPr="008B3E60">
        <w:rPr>
          <w:sz w:val="26"/>
          <w:szCs w:val="26"/>
        </w:rPr>
        <w:t>So for M</w:t>
      </w:r>
      <w:r w:rsidR="00E57FF9" w:rsidRPr="008B3E60">
        <w:rPr>
          <w:sz w:val="26"/>
          <w:szCs w:val="26"/>
        </w:rPr>
        <w:t>ary to believ</w:t>
      </w:r>
      <w:r w:rsidR="00430755" w:rsidRPr="008B3E60">
        <w:rPr>
          <w:sz w:val="26"/>
          <w:szCs w:val="26"/>
        </w:rPr>
        <w:t>e it was herself was not easy</w:t>
      </w:r>
      <w:r w:rsidR="00E57FF9" w:rsidRPr="008B3E60">
        <w:rPr>
          <w:sz w:val="26"/>
          <w:szCs w:val="26"/>
        </w:rPr>
        <w:t xml:space="preserve">. </w:t>
      </w:r>
      <w:r w:rsidR="00430755" w:rsidRPr="008B3E60">
        <w:rPr>
          <w:sz w:val="26"/>
          <w:szCs w:val="26"/>
        </w:rPr>
        <w:t>But</w:t>
      </w:r>
      <w:r w:rsidR="00B20A8B" w:rsidRPr="008B3E60">
        <w:rPr>
          <w:sz w:val="26"/>
          <w:szCs w:val="26"/>
        </w:rPr>
        <w:t xml:space="preserve"> if it was difficult </w:t>
      </w:r>
      <w:r w:rsidR="00430755" w:rsidRPr="008B3E60">
        <w:rPr>
          <w:sz w:val="26"/>
          <w:szCs w:val="26"/>
        </w:rPr>
        <w:t xml:space="preserve">for </w:t>
      </w:r>
      <w:r w:rsidR="00430755" w:rsidRPr="008B3E60">
        <w:rPr>
          <w:sz w:val="26"/>
          <w:szCs w:val="26"/>
        </w:rPr>
        <w:lastRenderedPageBreak/>
        <w:t>her</w:t>
      </w:r>
      <w:r w:rsidR="00B20A8B" w:rsidRPr="008B3E60">
        <w:rPr>
          <w:sz w:val="26"/>
          <w:szCs w:val="26"/>
        </w:rPr>
        <w:t xml:space="preserve"> to believe</w:t>
      </w:r>
      <w:r w:rsidR="00430755" w:rsidRPr="008B3E60">
        <w:rPr>
          <w:sz w:val="26"/>
          <w:szCs w:val="26"/>
        </w:rPr>
        <w:t xml:space="preserve">, how would others believe </w:t>
      </w:r>
      <w:r w:rsidR="00E57FF9" w:rsidRPr="008B3E60">
        <w:rPr>
          <w:sz w:val="26"/>
          <w:szCs w:val="26"/>
        </w:rPr>
        <w:t xml:space="preserve">especially her fiancée. Further, the punishment for adultery in that culture was to be stoned to death. So Mary was literally risking being stoned to death for no fault </w:t>
      </w:r>
      <w:r w:rsidR="00430755" w:rsidRPr="008B3E60">
        <w:rPr>
          <w:sz w:val="26"/>
          <w:szCs w:val="26"/>
        </w:rPr>
        <w:t>of her own. T</w:t>
      </w:r>
      <w:r w:rsidR="00E57FF9" w:rsidRPr="008B3E60">
        <w:rPr>
          <w:sz w:val="26"/>
          <w:szCs w:val="26"/>
        </w:rPr>
        <w:t xml:space="preserve">he only thing </w:t>
      </w:r>
      <w:r w:rsidR="00B20A8B" w:rsidRPr="008B3E60">
        <w:rPr>
          <w:sz w:val="26"/>
          <w:szCs w:val="26"/>
        </w:rPr>
        <w:t xml:space="preserve">she could </w:t>
      </w:r>
      <w:r w:rsidR="00E57FF9" w:rsidRPr="008B3E60">
        <w:rPr>
          <w:sz w:val="26"/>
          <w:szCs w:val="26"/>
        </w:rPr>
        <w:t>hang o</w:t>
      </w:r>
      <w:r w:rsidR="00B20A8B" w:rsidRPr="008B3E60">
        <w:rPr>
          <w:sz w:val="26"/>
          <w:szCs w:val="26"/>
        </w:rPr>
        <w:t>n to was God’s promise that the</w:t>
      </w:r>
      <w:r w:rsidR="00E57FF9" w:rsidRPr="008B3E60">
        <w:rPr>
          <w:sz w:val="26"/>
          <w:szCs w:val="26"/>
        </w:rPr>
        <w:t xml:space="preserve"> child </w:t>
      </w:r>
      <w:r w:rsidR="00B20A8B" w:rsidRPr="008B3E60">
        <w:rPr>
          <w:sz w:val="26"/>
          <w:szCs w:val="26"/>
        </w:rPr>
        <w:t xml:space="preserve">she would bear </w:t>
      </w:r>
      <w:r w:rsidR="00E57FF9" w:rsidRPr="008B3E60">
        <w:rPr>
          <w:sz w:val="26"/>
          <w:szCs w:val="26"/>
        </w:rPr>
        <w:t>would grow up to be the savior of th</w:t>
      </w:r>
      <w:r w:rsidR="00430755" w:rsidRPr="008B3E60">
        <w:rPr>
          <w:sz w:val="26"/>
          <w:szCs w:val="26"/>
        </w:rPr>
        <w:t>e world</w:t>
      </w:r>
      <w:r w:rsidR="00B20A8B" w:rsidRPr="008B3E60">
        <w:rPr>
          <w:sz w:val="26"/>
          <w:szCs w:val="26"/>
        </w:rPr>
        <w:t>. Also that one day she was promised that down in history</w:t>
      </w:r>
      <w:r w:rsidR="00430755" w:rsidRPr="008B3E60">
        <w:rPr>
          <w:sz w:val="26"/>
          <w:szCs w:val="26"/>
        </w:rPr>
        <w:t xml:space="preserve"> she would be </w:t>
      </w:r>
      <w:r w:rsidR="00E57FF9" w:rsidRPr="008B3E60">
        <w:rPr>
          <w:sz w:val="26"/>
          <w:szCs w:val="26"/>
        </w:rPr>
        <w:t>called blessed amon</w:t>
      </w:r>
      <w:r w:rsidR="00867676" w:rsidRPr="008B3E60">
        <w:rPr>
          <w:sz w:val="26"/>
          <w:szCs w:val="26"/>
        </w:rPr>
        <w:t>g all women.</w:t>
      </w:r>
      <w:r w:rsidR="00430755" w:rsidRPr="008B3E60">
        <w:rPr>
          <w:sz w:val="26"/>
          <w:szCs w:val="26"/>
        </w:rPr>
        <w:t xml:space="preserve"> She must have though</w:t>
      </w:r>
      <w:r w:rsidR="00B20A8B" w:rsidRPr="008B3E60">
        <w:rPr>
          <w:sz w:val="26"/>
          <w:szCs w:val="26"/>
        </w:rPr>
        <w:t>t</w:t>
      </w:r>
      <w:r w:rsidR="00430755" w:rsidRPr="008B3E60">
        <w:rPr>
          <w:sz w:val="26"/>
          <w:szCs w:val="26"/>
        </w:rPr>
        <w:t xml:space="preserve">, if those two promised have to come true, maybe somehow people </w:t>
      </w:r>
      <w:r w:rsidR="00B20A8B" w:rsidRPr="008B3E60">
        <w:rPr>
          <w:sz w:val="26"/>
          <w:szCs w:val="26"/>
        </w:rPr>
        <w:t xml:space="preserve">have to </w:t>
      </w:r>
      <w:r w:rsidR="00430755" w:rsidRPr="008B3E60">
        <w:rPr>
          <w:sz w:val="26"/>
          <w:szCs w:val="26"/>
        </w:rPr>
        <w:t xml:space="preserve">believe my impossible story and God will protect me and the baby from being killed. </w:t>
      </w:r>
      <w:r w:rsidR="003B58F1" w:rsidRPr="008B3E60">
        <w:rPr>
          <w:sz w:val="26"/>
          <w:szCs w:val="26"/>
        </w:rPr>
        <w:t>Even in the best case scenario, having a baby turns your life upside-down and complicates any plans you may have for yourself. But Mary does not resist the angel. She does not present a series of but what about this and what about that</w:t>
      </w:r>
      <w:r w:rsidR="00B20A8B" w:rsidRPr="008B3E60">
        <w:rPr>
          <w:sz w:val="26"/>
          <w:szCs w:val="26"/>
        </w:rPr>
        <w:t>…</w:t>
      </w:r>
      <w:r w:rsidR="003B58F1" w:rsidRPr="008B3E60">
        <w:rPr>
          <w:sz w:val="26"/>
          <w:szCs w:val="26"/>
        </w:rPr>
        <w:t xml:space="preserve"> And Mary definitely does not refuse but is instead ready to sign-up. She </w:t>
      </w:r>
      <w:r w:rsidR="00430755" w:rsidRPr="008B3E60">
        <w:rPr>
          <w:sz w:val="26"/>
          <w:szCs w:val="26"/>
        </w:rPr>
        <w:t xml:space="preserve">tells the angel, “I am the Lord’s hand-maiden, so let what you have said come to pass”. </w:t>
      </w:r>
      <w:r w:rsidR="003B58F1" w:rsidRPr="008B3E60">
        <w:rPr>
          <w:sz w:val="26"/>
          <w:szCs w:val="26"/>
        </w:rPr>
        <w:t>Even when she gets negative news like at the time of Jesus’ dedication at the temple, when</w:t>
      </w:r>
      <w:r w:rsidR="00867676" w:rsidRPr="008B3E60">
        <w:rPr>
          <w:sz w:val="26"/>
          <w:szCs w:val="26"/>
        </w:rPr>
        <w:t xml:space="preserve"> Simeon takes Jesus in his hands and </w:t>
      </w:r>
      <w:r w:rsidR="008465A6" w:rsidRPr="008B3E60">
        <w:rPr>
          <w:sz w:val="26"/>
          <w:szCs w:val="26"/>
        </w:rPr>
        <w:t xml:space="preserve">says something </w:t>
      </w:r>
      <w:r w:rsidR="00C67D2E" w:rsidRPr="008B3E60">
        <w:rPr>
          <w:sz w:val="26"/>
          <w:szCs w:val="26"/>
        </w:rPr>
        <w:t>like this</w:t>
      </w:r>
      <w:r w:rsidR="008465A6" w:rsidRPr="008B3E60">
        <w:rPr>
          <w:sz w:val="26"/>
          <w:szCs w:val="26"/>
        </w:rPr>
        <w:t>, “</w:t>
      </w:r>
      <w:r w:rsidR="008465A6" w:rsidRPr="008B3E60">
        <w:rPr>
          <w:rStyle w:val="verse"/>
          <w:rFonts w:ascii="Arial" w:hAnsi="Arial" w:cs="Arial"/>
          <w:color w:val="444444"/>
          <w:sz w:val="26"/>
          <w:szCs w:val="26"/>
        </w:rPr>
        <w:t>This child is destined to cause the falling and rising of many in Israel, and to be a sign that will be spoken against,</w:t>
      </w:r>
      <w:r w:rsidR="008465A6" w:rsidRPr="008B3E60">
        <w:rPr>
          <w:rFonts w:ascii="Arial" w:hAnsi="Arial" w:cs="Arial"/>
          <w:color w:val="444444"/>
          <w:sz w:val="26"/>
          <w:szCs w:val="26"/>
        </w:rPr>
        <w:t xml:space="preserve"> </w:t>
      </w:r>
      <w:r w:rsidR="008465A6" w:rsidRPr="008B3E60">
        <w:rPr>
          <w:rStyle w:val="verse"/>
          <w:rFonts w:ascii="Arial" w:hAnsi="Arial" w:cs="Arial"/>
          <w:b/>
          <w:bCs/>
          <w:color w:val="044F7A"/>
          <w:sz w:val="26"/>
          <w:szCs w:val="26"/>
          <w:vertAlign w:val="superscript"/>
        </w:rPr>
        <w:t>35 </w:t>
      </w:r>
      <w:r w:rsidR="008465A6" w:rsidRPr="008B3E60">
        <w:rPr>
          <w:rStyle w:val="verse"/>
          <w:rFonts w:ascii="Arial" w:hAnsi="Arial" w:cs="Arial"/>
          <w:color w:val="444444"/>
          <w:sz w:val="26"/>
          <w:szCs w:val="26"/>
        </w:rPr>
        <w:t>so that the thoughts of many hearts will be revealed. And a sword will pierce your own soul too.”</w:t>
      </w:r>
      <w:r w:rsidR="006C0CF5" w:rsidRPr="008B3E60">
        <w:rPr>
          <w:rStyle w:val="verse"/>
          <w:rFonts w:ascii="Arial" w:hAnsi="Arial" w:cs="Arial"/>
          <w:color w:val="444444"/>
          <w:sz w:val="26"/>
          <w:szCs w:val="26"/>
        </w:rPr>
        <w:t xml:space="preserve"> </w:t>
      </w:r>
      <w:r w:rsidR="00B20A8B" w:rsidRPr="008B3E60">
        <w:rPr>
          <w:rStyle w:val="verse"/>
          <w:rFonts w:ascii="Arial" w:hAnsi="Arial" w:cs="Arial"/>
          <w:color w:val="444444"/>
          <w:sz w:val="26"/>
          <w:szCs w:val="26"/>
        </w:rPr>
        <w:t xml:space="preserve">Mary </w:t>
      </w:r>
      <w:r w:rsidR="00E55CDB" w:rsidRPr="008B3E60">
        <w:rPr>
          <w:rStyle w:val="verse"/>
          <w:rFonts w:ascii="Arial" w:hAnsi="Arial" w:cs="Arial"/>
          <w:color w:val="444444"/>
          <w:sz w:val="26"/>
          <w:szCs w:val="26"/>
        </w:rPr>
        <w:t xml:space="preserve">did not protest but pondered these things in her heart and leaned on God to help her get through every day. </w:t>
      </w:r>
      <w:r w:rsidR="0019336F" w:rsidRPr="008B3E60">
        <w:rPr>
          <w:rStyle w:val="verse"/>
          <w:rFonts w:ascii="Arial" w:hAnsi="Arial" w:cs="Arial"/>
          <w:color w:val="444444"/>
          <w:sz w:val="26"/>
          <w:szCs w:val="26"/>
        </w:rPr>
        <w:t>When you look at the story of incarnation from the perspective of Mary’s choices, well, if it were not the various choices that she made from a very young age, choice to not rebel but to obey, choice to study the scripture sincerely not to skim it</w:t>
      </w:r>
      <w:r w:rsidR="00E55CDB" w:rsidRPr="008B3E60">
        <w:rPr>
          <w:rStyle w:val="verse"/>
          <w:rFonts w:ascii="Arial" w:hAnsi="Arial" w:cs="Arial"/>
          <w:color w:val="444444"/>
          <w:sz w:val="26"/>
          <w:szCs w:val="26"/>
        </w:rPr>
        <w:t>,</w:t>
      </w:r>
      <w:r w:rsidR="0019336F" w:rsidRPr="008B3E60">
        <w:rPr>
          <w:rStyle w:val="verse"/>
          <w:rFonts w:ascii="Arial" w:hAnsi="Arial" w:cs="Arial"/>
          <w:color w:val="444444"/>
          <w:sz w:val="26"/>
          <w:szCs w:val="26"/>
        </w:rPr>
        <w:t xml:space="preserve"> choice to not give in to </w:t>
      </w:r>
      <w:r w:rsidR="00E55CDB" w:rsidRPr="008B3E60">
        <w:rPr>
          <w:rStyle w:val="verse"/>
          <w:rFonts w:ascii="Arial" w:hAnsi="Arial" w:cs="Arial"/>
          <w:color w:val="444444"/>
          <w:sz w:val="26"/>
          <w:szCs w:val="26"/>
        </w:rPr>
        <w:t xml:space="preserve">the </w:t>
      </w:r>
      <w:r w:rsidR="0019336F" w:rsidRPr="008B3E60">
        <w:rPr>
          <w:rStyle w:val="verse"/>
          <w:rFonts w:ascii="Arial" w:hAnsi="Arial" w:cs="Arial"/>
          <w:color w:val="444444"/>
          <w:sz w:val="26"/>
          <w:szCs w:val="26"/>
        </w:rPr>
        <w:t>many temptation</w:t>
      </w:r>
      <w:r w:rsidR="0037754B" w:rsidRPr="008B3E60">
        <w:rPr>
          <w:rStyle w:val="verse"/>
          <w:rFonts w:ascii="Arial" w:hAnsi="Arial" w:cs="Arial"/>
          <w:color w:val="444444"/>
          <w:sz w:val="26"/>
          <w:szCs w:val="26"/>
        </w:rPr>
        <w:t xml:space="preserve">s which I am sure the enemy would have tried his best to throw at </w:t>
      </w:r>
      <w:r w:rsidR="00E55CDB" w:rsidRPr="008B3E60">
        <w:rPr>
          <w:rStyle w:val="verse"/>
          <w:rFonts w:ascii="Arial" w:hAnsi="Arial" w:cs="Arial"/>
          <w:color w:val="444444"/>
          <w:sz w:val="26"/>
          <w:szCs w:val="26"/>
        </w:rPr>
        <w:t xml:space="preserve">her, she made a deliberate choice to make the right decision </w:t>
      </w:r>
      <w:proofErr w:type="spellStart"/>
      <w:r w:rsidR="00E55CDB" w:rsidRPr="008B3E60">
        <w:rPr>
          <w:rStyle w:val="verse"/>
          <w:rFonts w:ascii="Arial" w:hAnsi="Arial" w:cs="Arial"/>
          <w:color w:val="444444"/>
          <w:sz w:val="26"/>
          <w:szCs w:val="26"/>
        </w:rPr>
        <w:t>everytime</w:t>
      </w:r>
      <w:proofErr w:type="spellEnd"/>
      <w:r w:rsidR="00E55CDB" w:rsidRPr="008B3E60">
        <w:rPr>
          <w:rStyle w:val="verse"/>
          <w:rFonts w:ascii="Arial" w:hAnsi="Arial" w:cs="Arial"/>
          <w:color w:val="444444"/>
          <w:sz w:val="26"/>
          <w:szCs w:val="26"/>
        </w:rPr>
        <w:t xml:space="preserve"> and that changed the course of history. </w:t>
      </w:r>
      <w:r w:rsidR="0037754B" w:rsidRPr="008B3E60">
        <w:rPr>
          <w:rStyle w:val="verse"/>
          <w:rFonts w:ascii="Arial" w:hAnsi="Arial" w:cs="Arial"/>
          <w:color w:val="444444"/>
          <w:sz w:val="26"/>
          <w:szCs w:val="26"/>
        </w:rPr>
        <w:t xml:space="preserve"> </w:t>
      </w:r>
    </w:p>
    <w:p w:rsidR="0037754B" w:rsidRPr="008B3E60" w:rsidRDefault="0037754B" w:rsidP="008B3E60">
      <w:pPr>
        <w:spacing w:line="360" w:lineRule="auto"/>
        <w:rPr>
          <w:rStyle w:val="verse"/>
          <w:rFonts w:ascii="Arial" w:hAnsi="Arial" w:cs="Arial"/>
          <w:color w:val="444444"/>
          <w:sz w:val="26"/>
          <w:szCs w:val="26"/>
        </w:rPr>
      </w:pPr>
      <w:r w:rsidRPr="008B3E60">
        <w:rPr>
          <w:rStyle w:val="verse"/>
          <w:rFonts w:ascii="Arial" w:hAnsi="Arial" w:cs="Arial"/>
          <w:color w:val="444444"/>
          <w:sz w:val="26"/>
          <w:szCs w:val="26"/>
        </w:rPr>
        <w:t xml:space="preserve">So the question is, was Mary simply fulfilling destiny or did her consistent good choices </w:t>
      </w:r>
      <w:r w:rsidR="00A35CD0" w:rsidRPr="008B3E60">
        <w:rPr>
          <w:rStyle w:val="verse"/>
          <w:rFonts w:ascii="Arial" w:hAnsi="Arial" w:cs="Arial"/>
          <w:color w:val="444444"/>
          <w:sz w:val="26"/>
          <w:szCs w:val="26"/>
        </w:rPr>
        <w:t>make something happen that would never have happened otherwise?</w:t>
      </w:r>
      <w:r w:rsidRPr="008B3E60">
        <w:rPr>
          <w:rStyle w:val="verse"/>
          <w:rFonts w:ascii="Arial" w:hAnsi="Arial" w:cs="Arial"/>
          <w:color w:val="444444"/>
          <w:sz w:val="26"/>
          <w:szCs w:val="26"/>
        </w:rPr>
        <w:t xml:space="preserve"> </w:t>
      </w:r>
      <w:r w:rsidR="00A35CD0" w:rsidRPr="008B3E60">
        <w:rPr>
          <w:rStyle w:val="verse"/>
          <w:rFonts w:ascii="Arial" w:hAnsi="Arial" w:cs="Arial"/>
          <w:color w:val="444444"/>
          <w:sz w:val="26"/>
          <w:szCs w:val="26"/>
        </w:rPr>
        <w:t xml:space="preserve">CS Lewis asks this question in a more general way about prayer itself. He asks, if God were to bring about a good outcome </w:t>
      </w:r>
      <w:r w:rsidR="00B82622" w:rsidRPr="008B3E60">
        <w:rPr>
          <w:rStyle w:val="verse"/>
          <w:rFonts w:ascii="Arial" w:hAnsi="Arial" w:cs="Arial"/>
          <w:color w:val="444444"/>
          <w:sz w:val="26"/>
          <w:szCs w:val="26"/>
        </w:rPr>
        <w:t xml:space="preserve">and if it is what is </w:t>
      </w:r>
      <w:r w:rsidR="00B82622" w:rsidRPr="008B3E60">
        <w:rPr>
          <w:rStyle w:val="verse"/>
          <w:rFonts w:ascii="Arial" w:hAnsi="Arial" w:cs="Arial"/>
          <w:b/>
          <w:color w:val="444444"/>
          <w:sz w:val="26"/>
          <w:szCs w:val="26"/>
        </w:rPr>
        <w:t xml:space="preserve">supposed to </w:t>
      </w:r>
      <w:r w:rsidR="00B82622" w:rsidRPr="008B3E60">
        <w:rPr>
          <w:rStyle w:val="verse"/>
          <w:rFonts w:ascii="Arial" w:hAnsi="Arial" w:cs="Arial"/>
          <w:b/>
          <w:color w:val="444444"/>
          <w:sz w:val="26"/>
          <w:szCs w:val="26"/>
        </w:rPr>
        <w:lastRenderedPageBreak/>
        <w:t>happen</w:t>
      </w:r>
      <w:r w:rsidR="00B82622" w:rsidRPr="008B3E60">
        <w:rPr>
          <w:rStyle w:val="verse"/>
          <w:rFonts w:ascii="Arial" w:hAnsi="Arial" w:cs="Arial"/>
          <w:color w:val="444444"/>
          <w:sz w:val="26"/>
          <w:szCs w:val="26"/>
        </w:rPr>
        <w:t xml:space="preserve"> according to God’s plan then will that come to pass, whether we do something or not. On the flip side, if God is going to prevent a bad thing from happening there is nothing that anybody does that will make the bad thing happen</w:t>
      </w:r>
      <w:r w:rsidR="00E55CDB" w:rsidRPr="008B3E60">
        <w:rPr>
          <w:rStyle w:val="verse"/>
          <w:rFonts w:ascii="Arial" w:hAnsi="Arial" w:cs="Arial"/>
          <w:color w:val="444444"/>
          <w:sz w:val="26"/>
          <w:szCs w:val="26"/>
        </w:rPr>
        <w:t xml:space="preserve"> not happen</w:t>
      </w:r>
      <w:r w:rsidR="00B82622" w:rsidRPr="008B3E60">
        <w:rPr>
          <w:rStyle w:val="verse"/>
          <w:rFonts w:ascii="Arial" w:hAnsi="Arial" w:cs="Arial"/>
          <w:color w:val="444444"/>
          <w:sz w:val="26"/>
          <w:szCs w:val="26"/>
        </w:rPr>
        <w:t xml:space="preserve">? </w:t>
      </w:r>
      <w:r w:rsidR="008F12F0" w:rsidRPr="008B3E60">
        <w:rPr>
          <w:rStyle w:val="verse"/>
          <w:rFonts w:ascii="Arial" w:hAnsi="Arial" w:cs="Arial"/>
          <w:color w:val="444444"/>
          <w:sz w:val="26"/>
          <w:szCs w:val="26"/>
        </w:rPr>
        <w:t xml:space="preserve">In the book, God in the Dock, </w:t>
      </w:r>
      <w:r w:rsidR="00A35CD0" w:rsidRPr="008B3E60">
        <w:rPr>
          <w:rStyle w:val="verse"/>
          <w:rFonts w:ascii="Arial" w:hAnsi="Arial" w:cs="Arial"/>
          <w:color w:val="444444"/>
          <w:sz w:val="26"/>
          <w:szCs w:val="26"/>
        </w:rPr>
        <w:t xml:space="preserve">CS Lewis </w:t>
      </w:r>
      <w:r w:rsidR="00B82622" w:rsidRPr="008B3E60">
        <w:rPr>
          <w:rStyle w:val="verse"/>
          <w:rFonts w:ascii="Arial" w:hAnsi="Arial" w:cs="Arial"/>
          <w:color w:val="444444"/>
          <w:sz w:val="26"/>
          <w:szCs w:val="26"/>
        </w:rPr>
        <w:t xml:space="preserve">answers the </w:t>
      </w:r>
      <w:r w:rsidR="008F12F0" w:rsidRPr="008B3E60">
        <w:rPr>
          <w:rStyle w:val="verse"/>
          <w:rFonts w:ascii="Arial" w:hAnsi="Arial" w:cs="Arial"/>
          <w:color w:val="444444"/>
          <w:sz w:val="26"/>
          <w:szCs w:val="26"/>
        </w:rPr>
        <w:t>question saying, God has allowed us to act in a way that produces results. God has not written all of history in his own hand. While most of the events that take place in the universe are outside our control, not all are. It is like a play in which the scene and the general outline are fixed by the author, but some minor details are left for the actors to improvise. The beauty of this system is this. CS Lewis says, God has given us small creatures the dignity of contributing to the course of events in the universe in two ways. God made matter in the universe in such a way that within limits we can actually do things to it. And also He made his own plan or plot of history subject to a cert</w:t>
      </w:r>
      <w:r w:rsidR="00DC0F06" w:rsidRPr="008B3E60">
        <w:rPr>
          <w:rStyle w:val="verse"/>
          <w:rFonts w:ascii="Arial" w:hAnsi="Arial" w:cs="Arial"/>
          <w:color w:val="444444"/>
          <w:sz w:val="26"/>
          <w:szCs w:val="26"/>
        </w:rPr>
        <w:t xml:space="preserve">ain amount of free play and can be modified by our prayers. </w:t>
      </w:r>
    </w:p>
    <w:p w:rsidR="001E55C0" w:rsidRPr="008B3E60" w:rsidRDefault="00DC0F06" w:rsidP="008B3E60">
      <w:pPr>
        <w:spacing w:line="360" w:lineRule="auto"/>
        <w:rPr>
          <w:rStyle w:val="verse"/>
          <w:rFonts w:ascii="Arial" w:hAnsi="Arial" w:cs="Arial"/>
          <w:color w:val="444444"/>
          <w:sz w:val="26"/>
          <w:szCs w:val="26"/>
        </w:rPr>
      </w:pPr>
      <w:r w:rsidRPr="008B3E60">
        <w:rPr>
          <w:rStyle w:val="verse"/>
          <w:rFonts w:ascii="Arial" w:hAnsi="Arial" w:cs="Arial"/>
          <w:color w:val="444444"/>
          <w:sz w:val="26"/>
          <w:szCs w:val="26"/>
        </w:rPr>
        <w:t>So, is it all predestination, no. God is giving us a bit of say even in the course of history. “Follow the Lord’ your God, and things will go well with you in the land that God has given you</w:t>
      </w:r>
      <w:r w:rsidR="00E55CDB" w:rsidRPr="008B3E60">
        <w:rPr>
          <w:rStyle w:val="verse"/>
          <w:rFonts w:ascii="Arial" w:hAnsi="Arial" w:cs="Arial"/>
          <w:color w:val="444444"/>
          <w:sz w:val="26"/>
          <w:szCs w:val="26"/>
        </w:rPr>
        <w:t xml:space="preserve"> Joshua told his people</w:t>
      </w:r>
      <w:r w:rsidRPr="008B3E60">
        <w:rPr>
          <w:rStyle w:val="verse"/>
          <w:rFonts w:ascii="Arial" w:hAnsi="Arial" w:cs="Arial"/>
          <w:color w:val="444444"/>
          <w:sz w:val="26"/>
          <w:szCs w:val="26"/>
        </w:rPr>
        <w:t xml:space="preserve">. Your actions have </w:t>
      </w:r>
      <w:r w:rsidR="00E55CDB" w:rsidRPr="008B3E60">
        <w:rPr>
          <w:rStyle w:val="verse"/>
          <w:rFonts w:ascii="Arial" w:hAnsi="Arial" w:cs="Arial"/>
          <w:color w:val="444444"/>
          <w:sz w:val="26"/>
          <w:szCs w:val="26"/>
        </w:rPr>
        <w:t>consequences</w:t>
      </w:r>
      <w:r w:rsidRPr="008B3E60">
        <w:rPr>
          <w:rStyle w:val="verse"/>
          <w:rFonts w:ascii="Arial" w:hAnsi="Arial" w:cs="Arial"/>
          <w:color w:val="444444"/>
          <w:sz w:val="26"/>
          <w:szCs w:val="26"/>
        </w:rPr>
        <w:t xml:space="preserve">, both good and bad. I don’t know about you but </w:t>
      </w:r>
      <w:r w:rsidR="00E55CDB" w:rsidRPr="008B3E60">
        <w:rPr>
          <w:rStyle w:val="verse"/>
          <w:rFonts w:ascii="Arial" w:hAnsi="Arial" w:cs="Arial"/>
          <w:color w:val="444444"/>
          <w:sz w:val="26"/>
          <w:szCs w:val="26"/>
        </w:rPr>
        <w:t>there is a flip side to power right? So</w:t>
      </w:r>
      <w:r w:rsidRPr="008B3E60">
        <w:rPr>
          <w:rStyle w:val="verse"/>
          <w:rFonts w:ascii="Arial" w:hAnsi="Arial" w:cs="Arial"/>
          <w:color w:val="444444"/>
          <w:sz w:val="26"/>
          <w:szCs w:val="26"/>
        </w:rPr>
        <w:t>me people might worry about being given power to effect change, because it might turn out to be a big disaster. Imagine being suddenly put in charge of Christmas dinner, if you have never done it before. You might worry about the food getting burnt or people getting sick or all kinds of worst case scenarios. Or even worse, you become a parent and you suddenly have the responsibility of shaping the life of a human being now. I remember this feeling distinctly. And wondering, what if I make a complet</w:t>
      </w:r>
      <w:r w:rsidR="001E55C0" w:rsidRPr="008B3E60">
        <w:rPr>
          <w:rStyle w:val="verse"/>
          <w:rFonts w:ascii="Arial" w:hAnsi="Arial" w:cs="Arial"/>
          <w:color w:val="444444"/>
          <w:sz w:val="26"/>
          <w:szCs w:val="26"/>
        </w:rPr>
        <w:t>e mess. I will be ruining a human beings life</w:t>
      </w:r>
      <w:r w:rsidR="00E55CDB" w:rsidRPr="008B3E60">
        <w:rPr>
          <w:rStyle w:val="verse"/>
          <w:rFonts w:ascii="Arial" w:hAnsi="Arial" w:cs="Arial"/>
          <w:color w:val="444444"/>
          <w:sz w:val="26"/>
          <w:szCs w:val="26"/>
        </w:rPr>
        <w:t xml:space="preserve"> </w:t>
      </w:r>
      <w:proofErr w:type="spellStart"/>
      <w:r w:rsidR="00E55CDB" w:rsidRPr="008B3E60">
        <w:rPr>
          <w:rStyle w:val="verse"/>
          <w:rFonts w:ascii="Arial" w:hAnsi="Arial" w:cs="Arial"/>
          <w:color w:val="444444"/>
          <w:sz w:val="26"/>
          <w:szCs w:val="26"/>
        </w:rPr>
        <w:t>for ever</w:t>
      </w:r>
      <w:proofErr w:type="spellEnd"/>
      <w:r w:rsidR="001E55C0" w:rsidRPr="008B3E60">
        <w:rPr>
          <w:rStyle w:val="verse"/>
          <w:rFonts w:ascii="Arial" w:hAnsi="Arial" w:cs="Arial"/>
          <w:color w:val="444444"/>
          <w:sz w:val="26"/>
          <w:szCs w:val="26"/>
        </w:rPr>
        <w:t xml:space="preserve">. Ever wondered what Mary might have thought about raising not just a human being but the savior of the world? Did she </w:t>
      </w:r>
      <w:proofErr w:type="spellStart"/>
      <w:r w:rsidR="001E55C0" w:rsidRPr="008B3E60">
        <w:rPr>
          <w:rStyle w:val="verse"/>
          <w:rFonts w:ascii="Arial" w:hAnsi="Arial" w:cs="Arial"/>
          <w:color w:val="444444"/>
          <w:sz w:val="26"/>
          <w:szCs w:val="26"/>
        </w:rPr>
        <w:t>every</w:t>
      </w:r>
      <w:proofErr w:type="spellEnd"/>
      <w:r w:rsidR="001E55C0" w:rsidRPr="008B3E60">
        <w:rPr>
          <w:rStyle w:val="verse"/>
          <w:rFonts w:ascii="Arial" w:hAnsi="Arial" w:cs="Arial"/>
          <w:color w:val="444444"/>
          <w:sz w:val="26"/>
          <w:szCs w:val="26"/>
        </w:rPr>
        <w:t xml:space="preserve"> wonder that her parenting may not be perfect</w:t>
      </w:r>
      <w:r w:rsidR="00E55CDB" w:rsidRPr="008B3E60">
        <w:rPr>
          <w:rStyle w:val="verse"/>
          <w:rFonts w:ascii="Arial" w:hAnsi="Arial" w:cs="Arial"/>
          <w:color w:val="444444"/>
          <w:sz w:val="26"/>
          <w:szCs w:val="26"/>
        </w:rPr>
        <w:t>,</w:t>
      </w:r>
      <w:r w:rsidR="001E55C0" w:rsidRPr="008B3E60">
        <w:rPr>
          <w:rStyle w:val="verse"/>
          <w:rFonts w:ascii="Arial" w:hAnsi="Arial" w:cs="Arial"/>
          <w:color w:val="444444"/>
          <w:sz w:val="26"/>
          <w:szCs w:val="26"/>
        </w:rPr>
        <w:t xml:space="preserve"> and then what happens if because of her </w:t>
      </w:r>
      <w:r w:rsidR="001E55C0" w:rsidRPr="008B3E60">
        <w:rPr>
          <w:rStyle w:val="verse"/>
          <w:rFonts w:ascii="Arial" w:hAnsi="Arial" w:cs="Arial"/>
          <w:color w:val="444444"/>
          <w:sz w:val="26"/>
          <w:szCs w:val="26"/>
        </w:rPr>
        <w:lastRenderedPageBreak/>
        <w:t xml:space="preserve">the person who was </w:t>
      </w:r>
      <w:proofErr w:type="spellStart"/>
      <w:r w:rsidR="001E55C0" w:rsidRPr="008B3E60">
        <w:rPr>
          <w:rStyle w:val="verse"/>
          <w:rFonts w:ascii="Arial" w:hAnsi="Arial" w:cs="Arial"/>
          <w:color w:val="444444"/>
          <w:sz w:val="26"/>
          <w:szCs w:val="26"/>
        </w:rPr>
        <w:t>suppose to</w:t>
      </w:r>
      <w:proofErr w:type="spellEnd"/>
      <w:r w:rsidR="001E55C0" w:rsidRPr="008B3E60">
        <w:rPr>
          <w:rStyle w:val="verse"/>
          <w:rFonts w:ascii="Arial" w:hAnsi="Arial" w:cs="Arial"/>
          <w:color w:val="444444"/>
          <w:sz w:val="26"/>
          <w:szCs w:val="26"/>
        </w:rPr>
        <w:t xml:space="preserve"> be the savior of the world does not become the savior of the world? Can you imagine the pressure of that responsibility? Well, that is where God steps in and says, don’t worry about that, Mary, you have been given tremendous power to effect the world. But that power is limited to not violate the big picture of what God has pre-destined to happen. </w:t>
      </w:r>
    </w:p>
    <w:p w:rsidR="0073446D" w:rsidRPr="008B3E60" w:rsidRDefault="001E55C0" w:rsidP="008B3E60">
      <w:pPr>
        <w:spacing w:line="360" w:lineRule="auto"/>
        <w:rPr>
          <w:rStyle w:val="verse"/>
          <w:rFonts w:ascii="Arial" w:hAnsi="Arial" w:cs="Arial"/>
          <w:color w:val="444444"/>
          <w:sz w:val="26"/>
          <w:szCs w:val="26"/>
        </w:rPr>
      </w:pPr>
      <w:r w:rsidRPr="008B3E60">
        <w:rPr>
          <w:rStyle w:val="verse"/>
          <w:rFonts w:ascii="Arial" w:hAnsi="Arial" w:cs="Arial"/>
          <w:color w:val="444444"/>
          <w:sz w:val="26"/>
          <w:szCs w:val="26"/>
        </w:rPr>
        <w:t>That is really Good News</w:t>
      </w:r>
      <w:r w:rsidR="00DC0F06" w:rsidRPr="008B3E60">
        <w:rPr>
          <w:rStyle w:val="verse"/>
          <w:rFonts w:ascii="Arial" w:hAnsi="Arial" w:cs="Arial"/>
          <w:color w:val="444444"/>
          <w:sz w:val="26"/>
          <w:szCs w:val="26"/>
        </w:rPr>
        <w:t xml:space="preserve"> </w:t>
      </w:r>
      <w:r w:rsidRPr="008B3E60">
        <w:rPr>
          <w:rStyle w:val="verse"/>
          <w:rFonts w:ascii="Arial" w:hAnsi="Arial" w:cs="Arial"/>
          <w:color w:val="444444"/>
          <w:sz w:val="26"/>
          <w:szCs w:val="26"/>
        </w:rPr>
        <w:t>is it not</w:t>
      </w:r>
      <w:r w:rsidR="00D36C1D" w:rsidRPr="008B3E60">
        <w:rPr>
          <w:rStyle w:val="verse"/>
          <w:rFonts w:ascii="Arial" w:hAnsi="Arial" w:cs="Arial"/>
          <w:color w:val="444444"/>
          <w:sz w:val="26"/>
          <w:szCs w:val="26"/>
        </w:rPr>
        <w:t>?</w:t>
      </w:r>
      <w:r w:rsidRPr="008B3E60">
        <w:rPr>
          <w:rStyle w:val="verse"/>
          <w:rFonts w:ascii="Arial" w:hAnsi="Arial" w:cs="Arial"/>
          <w:color w:val="444444"/>
          <w:sz w:val="26"/>
          <w:szCs w:val="26"/>
        </w:rPr>
        <w:t xml:space="preserve"> Mary and Joseph would never be able to mess up parenting so much that Jesus would fail in growing up to be the </w:t>
      </w:r>
      <w:r w:rsidR="0073446D" w:rsidRPr="008B3E60">
        <w:rPr>
          <w:rStyle w:val="verse"/>
          <w:rFonts w:ascii="Arial" w:hAnsi="Arial" w:cs="Arial"/>
          <w:color w:val="444444"/>
          <w:sz w:val="26"/>
          <w:szCs w:val="26"/>
        </w:rPr>
        <w:t>Savior</w:t>
      </w:r>
      <w:r w:rsidRPr="008B3E60">
        <w:rPr>
          <w:rStyle w:val="verse"/>
          <w:rFonts w:ascii="Arial" w:hAnsi="Arial" w:cs="Arial"/>
          <w:color w:val="444444"/>
          <w:sz w:val="26"/>
          <w:szCs w:val="26"/>
        </w:rPr>
        <w:t xml:space="preserve"> of the world. Donald Trump cannot mess up being President so badly that he will blow up the world by starting a nuclear war in a mom</w:t>
      </w:r>
      <w:r w:rsidR="00D36C1D" w:rsidRPr="008B3E60">
        <w:rPr>
          <w:rStyle w:val="verse"/>
          <w:rFonts w:ascii="Arial" w:hAnsi="Arial" w:cs="Arial"/>
          <w:color w:val="444444"/>
          <w:sz w:val="26"/>
          <w:szCs w:val="26"/>
        </w:rPr>
        <w:t>ent of rage</w:t>
      </w:r>
      <w:r w:rsidRPr="008B3E60">
        <w:rPr>
          <w:rStyle w:val="verse"/>
          <w:rFonts w:ascii="Arial" w:hAnsi="Arial" w:cs="Arial"/>
          <w:color w:val="444444"/>
          <w:sz w:val="26"/>
          <w:szCs w:val="26"/>
        </w:rPr>
        <w:t xml:space="preserve">. You and I cannot mess up our responsibilities so badly that the lives of those we care about will be ruined. </w:t>
      </w:r>
      <w:r w:rsidR="0073446D" w:rsidRPr="008B3E60">
        <w:rPr>
          <w:rStyle w:val="verse"/>
          <w:rFonts w:ascii="Arial" w:hAnsi="Arial" w:cs="Arial"/>
          <w:color w:val="444444"/>
          <w:sz w:val="26"/>
          <w:szCs w:val="26"/>
        </w:rPr>
        <w:t xml:space="preserve">You know why? Because no matter what we </w:t>
      </w:r>
      <w:r w:rsidR="00D36C1D" w:rsidRPr="008B3E60">
        <w:rPr>
          <w:rStyle w:val="verse"/>
          <w:rFonts w:ascii="Arial" w:hAnsi="Arial" w:cs="Arial"/>
          <w:color w:val="444444"/>
          <w:sz w:val="26"/>
          <w:szCs w:val="26"/>
        </w:rPr>
        <w:t>do</w:t>
      </w:r>
      <w:r w:rsidR="0073446D" w:rsidRPr="008B3E60">
        <w:rPr>
          <w:rStyle w:val="verse"/>
          <w:rFonts w:ascii="Arial" w:hAnsi="Arial" w:cs="Arial"/>
          <w:color w:val="444444"/>
          <w:sz w:val="26"/>
          <w:szCs w:val="26"/>
        </w:rPr>
        <w:t xml:space="preserve">, God is very much part of our world and He will see to it that history moves exactly in the direction that He had planned from the beginning of time. </w:t>
      </w:r>
    </w:p>
    <w:p w:rsidR="00DC0F06" w:rsidRPr="008B3E60" w:rsidRDefault="0073446D" w:rsidP="008B3E60">
      <w:pPr>
        <w:spacing w:line="360" w:lineRule="auto"/>
        <w:rPr>
          <w:rStyle w:val="verse"/>
          <w:rFonts w:ascii="Arial" w:hAnsi="Arial" w:cs="Arial"/>
          <w:color w:val="444444"/>
          <w:sz w:val="26"/>
          <w:szCs w:val="26"/>
        </w:rPr>
      </w:pPr>
      <w:r w:rsidRPr="008B3E60">
        <w:rPr>
          <w:rStyle w:val="verse"/>
          <w:rFonts w:ascii="Arial" w:hAnsi="Arial" w:cs="Arial"/>
          <w:color w:val="444444"/>
          <w:sz w:val="26"/>
          <w:szCs w:val="26"/>
        </w:rPr>
        <w:t xml:space="preserve">This I hope is a source of joy to you this Christmas. Like Mary, when you respond to God’s call, you can </w:t>
      </w:r>
      <w:r w:rsidR="008829DC" w:rsidRPr="008B3E60">
        <w:rPr>
          <w:rStyle w:val="verse"/>
          <w:rFonts w:ascii="Arial" w:hAnsi="Arial" w:cs="Arial"/>
          <w:color w:val="444444"/>
          <w:sz w:val="26"/>
          <w:szCs w:val="26"/>
        </w:rPr>
        <w:t xml:space="preserve">be the person who has a </w:t>
      </w:r>
      <w:r w:rsidRPr="008B3E60">
        <w:rPr>
          <w:rStyle w:val="verse"/>
          <w:rFonts w:ascii="Arial" w:hAnsi="Arial" w:cs="Arial"/>
          <w:color w:val="444444"/>
          <w:sz w:val="26"/>
          <w:szCs w:val="26"/>
        </w:rPr>
        <w:t>tremendous impact on the lives of the people around you</w:t>
      </w:r>
      <w:r w:rsidR="008829DC" w:rsidRPr="008B3E60">
        <w:rPr>
          <w:rStyle w:val="verse"/>
          <w:rFonts w:ascii="Arial" w:hAnsi="Arial" w:cs="Arial"/>
          <w:color w:val="444444"/>
          <w:sz w:val="26"/>
          <w:szCs w:val="26"/>
        </w:rPr>
        <w:t xml:space="preserve"> and even </w:t>
      </w:r>
      <w:r w:rsidR="00076D6D" w:rsidRPr="008B3E60">
        <w:rPr>
          <w:rStyle w:val="verse"/>
          <w:rFonts w:ascii="Arial" w:hAnsi="Arial" w:cs="Arial"/>
          <w:color w:val="444444"/>
          <w:sz w:val="26"/>
          <w:szCs w:val="26"/>
        </w:rPr>
        <w:t xml:space="preserve">down </w:t>
      </w:r>
      <w:r w:rsidR="008829DC" w:rsidRPr="008B3E60">
        <w:rPr>
          <w:rStyle w:val="verse"/>
          <w:rFonts w:ascii="Arial" w:hAnsi="Arial" w:cs="Arial"/>
          <w:color w:val="444444"/>
          <w:sz w:val="26"/>
          <w:szCs w:val="26"/>
        </w:rPr>
        <w:t>through history</w:t>
      </w:r>
      <w:r w:rsidRPr="008B3E60">
        <w:rPr>
          <w:rStyle w:val="verse"/>
          <w:rFonts w:ascii="Arial" w:hAnsi="Arial" w:cs="Arial"/>
          <w:color w:val="444444"/>
          <w:sz w:val="26"/>
          <w:szCs w:val="26"/>
        </w:rPr>
        <w:t xml:space="preserve">. </w:t>
      </w:r>
      <w:r w:rsidR="00076D6D" w:rsidRPr="008B3E60">
        <w:rPr>
          <w:rStyle w:val="verse"/>
          <w:rFonts w:ascii="Arial" w:hAnsi="Arial" w:cs="Arial"/>
          <w:color w:val="444444"/>
          <w:sz w:val="26"/>
          <w:szCs w:val="26"/>
        </w:rPr>
        <w:t>But guess what?</w:t>
      </w:r>
      <w:r w:rsidRPr="008B3E60">
        <w:rPr>
          <w:rStyle w:val="verse"/>
          <w:rFonts w:ascii="Arial" w:hAnsi="Arial" w:cs="Arial"/>
          <w:color w:val="444444"/>
          <w:sz w:val="26"/>
          <w:szCs w:val="26"/>
        </w:rPr>
        <w:t xml:space="preserve"> </w:t>
      </w:r>
      <w:r w:rsidR="00076D6D" w:rsidRPr="008B3E60">
        <w:rPr>
          <w:rStyle w:val="verse"/>
          <w:rFonts w:ascii="Arial" w:hAnsi="Arial" w:cs="Arial"/>
          <w:color w:val="444444"/>
          <w:sz w:val="26"/>
          <w:szCs w:val="26"/>
        </w:rPr>
        <w:t xml:space="preserve">God’s </w:t>
      </w:r>
      <w:r w:rsidR="00E6595A" w:rsidRPr="008B3E60">
        <w:rPr>
          <w:rStyle w:val="verse"/>
          <w:rFonts w:ascii="Arial" w:hAnsi="Arial" w:cs="Arial"/>
          <w:color w:val="444444"/>
          <w:sz w:val="26"/>
          <w:szCs w:val="26"/>
        </w:rPr>
        <w:t>partnership plan with us also takes into consideration our flaws and limits so even if we don’t get everything right, we can do nothing to mess up</w:t>
      </w:r>
      <w:r w:rsidR="008829DC" w:rsidRPr="008B3E60">
        <w:rPr>
          <w:rStyle w:val="verse"/>
          <w:rFonts w:ascii="Arial" w:hAnsi="Arial" w:cs="Arial"/>
          <w:color w:val="444444"/>
          <w:sz w:val="26"/>
          <w:szCs w:val="26"/>
        </w:rPr>
        <w:t xml:space="preserve"> God’s perfect pre-destined plan. So </w:t>
      </w:r>
      <w:r w:rsidR="00E6595A" w:rsidRPr="008B3E60">
        <w:rPr>
          <w:rStyle w:val="verse"/>
          <w:rFonts w:ascii="Arial" w:hAnsi="Arial" w:cs="Arial"/>
          <w:color w:val="444444"/>
          <w:sz w:val="26"/>
          <w:szCs w:val="26"/>
        </w:rPr>
        <w:t>feel God’s love for you. B</w:t>
      </w:r>
      <w:r w:rsidR="008829DC" w:rsidRPr="008B3E60">
        <w:rPr>
          <w:rStyle w:val="verse"/>
          <w:rFonts w:ascii="Arial" w:hAnsi="Arial" w:cs="Arial"/>
          <w:color w:val="444444"/>
          <w:sz w:val="26"/>
          <w:szCs w:val="26"/>
        </w:rPr>
        <w:t>e at peace.</w:t>
      </w:r>
      <w:r w:rsidR="00E6595A" w:rsidRPr="008B3E60">
        <w:rPr>
          <w:rStyle w:val="verse"/>
          <w:rFonts w:ascii="Arial" w:hAnsi="Arial" w:cs="Arial"/>
          <w:color w:val="444444"/>
          <w:sz w:val="26"/>
          <w:szCs w:val="26"/>
        </w:rPr>
        <w:t xml:space="preserve"> Enjoy the season. God is good</w:t>
      </w:r>
      <w:r w:rsidR="008829DC" w:rsidRPr="008B3E60">
        <w:rPr>
          <w:rStyle w:val="verse"/>
          <w:rFonts w:ascii="Arial" w:hAnsi="Arial" w:cs="Arial"/>
          <w:color w:val="444444"/>
          <w:sz w:val="26"/>
          <w:szCs w:val="26"/>
        </w:rPr>
        <w:t xml:space="preserve">. </w:t>
      </w:r>
      <w:r w:rsidR="00D36C1D" w:rsidRPr="008B3E60">
        <w:rPr>
          <w:rStyle w:val="verse"/>
          <w:rFonts w:ascii="Arial" w:hAnsi="Arial" w:cs="Arial"/>
          <w:color w:val="444444"/>
          <w:sz w:val="26"/>
          <w:szCs w:val="26"/>
        </w:rPr>
        <w:t xml:space="preserve">God is in charge. </w:t>
      </w:r>
      <w:r w:rsidR="008829DC" w:rsidRPr="008B3E60">
        <w:rPr>
          <w:rStyle w:val="verse"/>
          <w:rFonts w:ascii="Arial" w:hAnsi="Arial" w:cs="Arial"/>
          <w:color w:val="444444"/>
          <w:sz w:val="26"/>
          <w:szCs w:val="26"/>
        </w:rPr>
        <w:t xml:space="preserve">Let us pray.  </w:t>
      </w:r>
    </w:p>
    <w:p w:rsidR="008465A6" w:rsidRPr="008B3E60" w:rsidRDefault="008465A6" w:rsidP="008B3E60">
      <w:pPr>
        <w:spacing w:line="360" w:lineRule="auto"/>
        <w:rPr>
          <w:sz w:val="26"/>
          <w:szCs w:val="26"/>
        </w:rPr>
      </w:pPr>
    </w:p>
    <w:sectPr w:rsidR="008465A6" w:rsidRPr="008B3E6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C1B" w:rsidRDefault="009E1C1B" w:rsidP="008B3E60">
      <w:pPr>
        <w:spacing w:after="0" w:line="240" w:lineRule="auto"/>
      </w:pPr>
      <w:r>
        <w:separator/>
      </w:r>
    </w:p>
  </w:endnote>
  <w:endnote w:type="continuationSeparator" w:id="0">
    <w:p w:rsidR="009E1C1B" w:rsidRDefault="009E1C1B" w:rsidP="008B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597660"/>
      <w:docPartObj>
        <w:docPartGallery w:val="Page Numbers (Bottom of Page)"/>
        <w:docPartUnique/>
      </w:docPartObj>
    </w:sdtPr>
    <w:sdtEndPr>
      <w:rPr>
        <w:color w:val="7F7F7F" w:themeColor="background1" w:themeShade="7F"/>
        <w:spacing w:val="60"/>
      </w:rPr>
    </w:sdtEndPr>
    <w:sdtContent>
      <w:p w:rsidR="008B3E60" w:rsidRDefault="008B3E6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8B3E60">
          <w:rPr>
            <w:b/>
            <w:bCs/>
            <w:noProof/>
          </w:rPr>
          <w:t>1</w:t>
        </w:r>
        <w:r>
          <w:rPr>
            <w:b/>
            <w:bCs/>
            <w:noProof/>
          </w:rPr>
          <w:fldChar w:fldCharType="end"/>
        </w:r>
        <w:r>
          <w:rPr>
            <w:b/>
            <w:bCs/>
          </w:rPr>
          <w:t xml:space="preserve"> | </w:t>
        </w:r>
        <w:r>
          <w:rPr>
            <w:color w:val="7F7F7F" w:themeColor="background1" w:themeShade="7F"/>
            <w:spacing w:val="60"/>
          </w:rPr>
          <w:t>Page</w:t>
        </w:r>
      </w:p>
    </w:sdtContent>
  </w:sdt>
  <w:p w:rsidR="008B3E60" w:rsidRDefault="008B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C1B" w:rsidRDefault="009E1C1B" w:rsidP="008B3E60">
      <w:pPr>
        <w:spacing w:after="0" w:line="240" w:lineRule="auto"/>
      </w:pPr>
      <w:r>
        <w:separator/>
      </w:r>
    </w:p>
  </w:footnote>
  <w:footnote w:type="continuationSeparator" w:id="0">
    <w:p w:rsidR="009E1C1B" w:rsidRDefault="009E1C1B" w:rsidP="008B3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F8"/>
    <w:rsid w:val="00071860"/>
    <w:rsid w:val="00076D6D"/>
    <w:rsid w:val="000B621D"/>
    <w:rsid w:val="00101241"/>
    <w:rsid w:val="00135C4D"/>
    <w:rsid w:val="00174F4D"/>
    <w:rsid w:val="0019336F"/>
    <w:rsid w:val="001B1EAF"/>
    <w:rsid w:val="001D0305"/>
    <w:rsid w:val="001E55C0"/>
    <w:rsid w:val="0023589F"/>
    <w:rsid w:val="00250D26"/>
    <w:rsid w:val="002942B3"/>
    <w:rsid w:val="002C5F04"/>
    <w:rsid w:val="0036065C"/>
    <w:rsid w:val="0037754B"/>
    <w:rsid w:val="003B090E"/>
    <w:rsid w:val="003B58F1"/>
    <w:rsid w:val="003E40B8"/>
    <w:rsid w:val="00430755"/>
    <w:rsid w:val="0044038D"/>
    <w:rsid w:val="004E6B65"/>
    <w:rsid w:val="00606D61"/>
    <w:rsid w:val="00640BDD"/>
    <w:rsid w:val="00661CF8"/>
    <w:rsid w:val="00682027"/>
    <w:rsid w:val="00697E63"/>
    <w:rsid w:val="006C0CF5"/>
    <w:rsid w:val="006E6D0B"/>
    <w:rsid w:val="0073446D"/>
    <w:rsid w:val="0077070F"/>
    <w:rsid w:val="007939F1"/>
    <w:rsid w:val="007B3842"/>
    <w:rsid w:val="00801B4C"/>
    <w:rsid w:val="008465A6"/>
    <w:rsid w:val="008532AE"/>
    <w:rsid w:val="00867676"/>
    <w:rsid w:val="008829DC"/>
    <w:rsid w:val="008B3E60"/>
    <w:rsid w:val="008F12F0"/>
    <w:rsid w:val="0091303D"/>
    <w:rsid w:val="009B1282"/>
    <w:rsid w:val="009D4E85"/>
    <w:rsid w:val="009E1C1B"/>
    <w:rsid w:val="009E51C3"/>
    <w:rsid w:val="00A11EAB"/>
    <w:rsid w:val="00A35CD0"/>
    <w:rsid w:val="00A4294E"/>
    <w:rsid w:val="00A62D3F"/>
    <w:rsid w:val="00AA635B"/>
    <w:rsid w:val="00AF6F1A"/>
    <w:rsid w:val="00B20A8B"/>
    <w:rsid w:val="00B75E54"/>
    <w:rsid w:val="00B82622"/>
    <w:rsid w:val="00B92F4D"/>
    <w:rsid w:val="00BA756C"/>
    <w:rsid w:val="00C23DD7"/>
    <w:rsid w:val="00C56D90"/>
    <w:rsid w:val="00C67D2E"/>
    <w:rsid w:val="00C95B75"/>
    <w:rsid w:val="00CF087D"/>
    <w:rsid w:val="00D1283E"/>
    <w:rsid w:val="00D36C1D"/>
    <w:rsid w:val="00D731A8"/>
    <w:rsid w:val="00DC0F06"/>
    <w:rsid w:val="00E00365"/>
    <w:rsid w:val="00E55CDB"/>
    <w:rsid w:val="00E57FF9"/>
    <w:rsid w:val="00E6595A"/>
    <w:rsid w:val="00EB44F1"/>
    <w:rsid w:val="00F275B8"/>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78AF"/>
  <w15:chartTrackingRefBased/>
  <w15:docId w15:val="{82F43CF0-3AFD-4FB0-83B2-56B2B4D4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1283E"/>
  </w:style>
  <w:style w:type="character" w:customStyle="1" w:styleId="indent-1-breaks">
    <w:name w:val="indent-1-breaks"/>
    <w:basedOn w:val="DefaultParagraphFont"/>
    <w:rsid w:val="00D1283E"/>
  </w:style>
  <w:style w:type="character" w:styleId="Hyperlink">
    <w:name w:val="Hyperlink"/>
    <w:basedOn w:val="DefaultParagraphFont"/>
    <w:uiPriority w:val="99"/>
    <w:semiHidden/>
    <w:unhideWhenUsed/>
    <w:rsid w:val="00D1283E"/>
    <w:rPr>
      <w:color w:val="0000FF"/>
      <w:u w:val="single"/>
    </w:rPr>
  </w:style>
  <w:style w:type="character" w:customStyle="1" w:styleId="highl">
    <w:name w:val="highl"/>
    <w:basedOn w:val="DefaultParagraphFont"/>
    <w:rsid w:val="00AA635B"/>
  </w:style>
  <w:style w:type="character" w:customStyle="1" w:styleId="verse">
    <w:name w:val="verse"/>
    <w:basedOn w:val="DefaultParagraphFont"/>
    <w:rsid w:val="008465A6"/>
  </w:style>
  <w:style w:type="paragraph" w:styleId="Header">
    <w:name w:val="header"/>
    <w:basedOn w:val="Normal"/>
    <w:link w:val="HeaderChar"/>
    <w:uiPriority w:val="99"/>
    <w:unhideWhenUsed/>
    <w:rsid w:val="008B3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E60"/>
  </w:style>
  <w:style w:type="paragraph" w:styleId="Footer">
    <w:name w:val="footer"/>
    <w:basedOn w:val="Normal"/>
    <w:link w:val="FooterChar"/>
    <w:uiPriority w:val="99"/>
    <w:unhideWhenUsed/>
    <w:rsid w:val="008B3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7%3A14&amp;version=NIV" TargetMode="External"/><Relationship Id="rId13" Type="http://schemas.openxmlformats.org/officeDocument/2006/relationships/hyperlink" Target="http://biblehub.com/hebrew/1564.htm" TargetMode="External"/><Relationship Id="rId18" Type="http://schemas.openxmlformats.org/officeDocument/2006/relationships/hyperlink" Target="http://biblehub.com/hebrew/3335.htm"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biblegateway.com/passage/?search=Is+7%3A14&amp;version=NIV" TargetMode="External"/><Relationship Id="rId12" Type="http://schemas.openxmlformats.org/officeDocument/2006/relationships/hyperlink" Target="http://biblehub.com/hebrew/1564.htm" TargetMode="External"/><Relationship Id="rId17" Type="http://schemas.openxmlformats.org/officeDocument/2006/relationships/hyperlink" Target="http://biblehub.com/hebrew/3117.htm" TargetMode="External"/><Relationship Id="rId2" Type="http://schemas.openxmlformats.org/officeDocument/2006/relationships/settings" Target="settings.xml"/><Relationship Id="rId16" Type="http://schemas.openxmlformats.org/officeDocument/2006/relationships/hyperlink" Target="http://biblehub.com/hebrew/3789.htm" TargetMode="External"/><Relationship Id="rId20" Type="http://schemas.openxmlformats.org/officeDocument/2006/relationships/hyperlink" Target="http://biblehub.com/strongs.htm" TargetMode="External"/><Relationship Id="rId1" Type="http://schemas.openxmlformats.org/officeDocument/2006/relationships/styles" Target="styles.xml"/><Relationship Id="rId6" Type="http://schemas.openxmlformats.org/officeDocument/2006/relationships/hyperlink" Target="https://www.biblegateway.com/passage/?search=matt+1&amp;version=NLT" TargetMode="External"/><Relationship Id="rId11" Type="http://schemas.openxmlformats.org/officeDocument/2006/relationships/hyperlink" Target="http://biblehub.com/hebrew/7200.htm" TargetMode="External"/><Relationship Id="rId5" Type="http://schemas.openxmlformats.org/officeDocument/2006/relationships/endnotes" Target="endnotes.xml"/><Relationship Id="rId15" Type="http://schemas.openxmlformats.org/officeDocument/2006/relationships/hyperlink" Target="http://biblehub.com/hebrew/3605.htm" TargetMode="External"/><Relationship Id="rId23" Type="http://schemas.openxmlformats.org/officeDocument/2006/relationships/theme" Target="theme/theme1.xml"/><Relationship Id="rId10" Type="http://schemas.openxmlformats.org/officeDocument/2006/relationships/hyperlink" Target="http://biblehub.com/hebrew/5869.htm" TargetMode="External"/><Relationship Id="rId19" Type="http://schemas.openxmlformats.org/officeDocument/2006/relationships/hyperlink" Target="http://biblehub.com/hebrew/259.htm" TargetMode="External"/><Relationship Id="rId4" Type="http://schemas.openxmlformats.org/officeDocument/2006/relationships/footnotes" Target="footnotes.xml"/><Relationship Id="rId9" Type="http://schemas.openxmlformats.org/officeDocument/2006/relationships/hyperlink" Target="https://www.biblegateway.com/passage/?search=Is+7%3A14&amp;version=NIV" TargetMode="External"/><Relationship Id="rId14" Type="http://schemas.openxmlformats.org/officeDocument/2006/relationships/hyperlink" Target="http://biblehub.com/hebrew/5612.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7</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Thomas</dc:creator>
  <cp:keywords/>
  <dc:description/>
  <cp:lastModifiedBy>Thomas Thomas</cp:lastModifiedBy>
  <cp:revision>13</cp:revision>
  <dcterms:created xsi:type="dcterms:W3CDTF">2017-12-16T15:59:00Z</dcterms:created>
  <dcterms:modified xsi:type="dcterms:W3CDTF">2017-12-17T16:04:00Z</dcterms:modified>
</cp:coreProperties>
</file>